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41D2B" w14:textId="5AA9B495" w:rsidR="00F979A3" w:rsidRPr="00530CE3" w:rsidRDefault="00F979A3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5168" behindDoc="0" locked="0" layoutInCell="1" allowOverlap="1" wp14:anchorId="5309C428" wp14:editId="708D5AC6">
            <wp:simplePos x="0" y="0"/>
            <wp:positionH relativeFrom="margin">
              <wp:posOffset>-847697</wp:posOffset>
            </wp:positionH>
            <wp:positionV relativeFrom="margin">
              <wp:posOffset>12700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3E2EB9"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7CA54960" w14:textId="51AFD343" w:rsidR="003E2EB9" w:rsidRPr="00530CE3" w:rsidRDefault="00F979A3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3E2EB9"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«Всероссийская академия внешней торговли</w:t>
      </w:r>
    </w:p>
    <w:p w14:paraId="6BFCEAFF" w14:textId="4ACF88C5" w:rsidR="003E2EB9" w:rsidRPr="00530CE3" w:rsidRDefault="003E2EB9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Министерства экономического развития Российской Федерации»»</w:t>
      </w:r>
    </w:p>
    <w:p w14:paraId="60D0340B" w14:textId="16BECFBA" w:rsidR="003E2EB9" w:rsidRPr="00530CE3" w:rsidRDefault="00530CE3" w:rsidP="00530CE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 w14:anchorId="640D2A30">
          <v:line id="Прямая соединительная линия 4" o:spid="_x0000_s1036" style="position:absolute;left:0;text-align:left;flip:y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25.45pt,8.95pt" to="450.2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14:paraId="2E696A21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КАФЕДРА </w:t>
      </w:r>
      <w:r w:rsidR="0048446B"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«</w:t>
      </w:r>
      <w:r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Естественны</w:t>
      </w:r>
      <w:r w:rsidR="002346AD"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е и социально-гуманитарные</w:t>
      </w:r>
      <w:r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 наук</w:t>
      </w:r>
      <w:r w:rsidR="002346AD"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и</w:t>
      </w:r>
      <w:r w:rsidR="0048446B"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»</w:t>
      </w:r>
    </w:p>
    <w:p w14:paraId="1D194F8E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F0DACB6" w14:textId="77777777" w:rsidR="003E2EB9" w:rsidRPr="00530CE3" w:rsidRDefault="003E2EB9" w:rsidP="00530CE3">
      <w:pPr>
        <w:keepNext/>
        <w:keepLines/>
        <w:spacing w:after="0" w:line="240" w:lineRule="auto"/>
        <w:jc w:val="center"/>
        <w:rPr>
          <w:noProof/>
          <w:color w:val="000000" w:themeColor="text1"/>
          <w:sz w:val="28"/>
          <w:szCs w:val="28"/>
          <w:lang w:eastAsia="ru-RU"/>
        </w:rPr>
      </w:pPr>
    </w:p>
    <w:p w14:paraId="7AA7AFCF" w14:textId="77777777" w:rsidR="008F0363" w:rsidRPr="00530CE3" w:rsidRDefault="008F0363" w:rsidP="00530CE3">
      <w:pPr>
        <w:keepNext/>
        <w:keepLines/>
        <w:spacing w:after="0" w:line="240" w:lineRule="auto"/>
        <w:jc w:val="center"/>
        <w:rPr>
          <w:noProof/>
          <w:color w:val="000000" w:themeColor="text1"/>
          <w:sz w:val="28"/>
          <w:szCs w:val="28"/>
          <w:lang w:eastAsia="ru-RU"/>
        </w:rPr>
      </w:pPr>
    </w:p>
    <w:p w14:paraId="2D67D9C0" w14:textId="321DA340" w:rsidR="008F0363" w:rsidRPr="00530CE3" w:rsidRDefault="0079461D" w:rsidP="00530CE3">
      <w:pPr>
        <w:keepNext/>
        <w:keepLines/>
        <w:spacing w:after="0" w:line="240" w:lineRule="auto"/>
        <w:jc w:val="center"/>
        <w:rPr>
          <w:noProof/>
          <w:color w:val="000000" w:themeColor="text1"/>
          <w:sz w:val="28"/>
          <w:szCs w:val="28"/>
          <w:lang w:eastAsia="ru-RU"/>
        </w:rPr>
      </w:pPr>
      <w:r w:rsidRPr="00530CE3">
        <w:rPr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59EC6E0F" wp14:editId="50352729">
            <wp:extent cx="5940425" cy="2550795"/>
            <wp:effectExtent l="0" t="0" r="0" b="0"/>
            <wp:docPr id="24" name="Рисунок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97651" w14:textId="77777777" w:rsidR="008F0363" w:rsidRPr="00530CE3" w:rsidRDefault="008F0363" w:rsidP="00530CE3">
      <w:pPr>
        <w:keepNext/>
        <w:keepLines/>
        <w:spacing w:after="0" w:line="240" w:lineRule="auto"/>
        <w:jc w:val="center"/>
        <w:rPr>
          <w:noProof/>
          <w:color w:val="000000" w:themeColor="text1"/>
          <w:sz w:val="28"/>
          <w:szCs w:val="28"/>
          <w:lang w:eastAsia="ru-RU"/>
        </w:rPr>
      </w:pPr>
    </w:p>
    <w:p w14:paraId="5FDCB38D" w14:textId="77777777" w:rsidR="008F0363" w:rsidRPr="00530CE3" w:rsidRDefault="008F0363" w:rsidP="00530CE3">
      <w:pPr>
        <w:keepNext/>
        <w:keepLines/>
        <w:spacing w:after="0" w:line="240" w:lineRule="auto"/>
        <w:jc w:val="center"/>
        <w:rPr>
          <w:noProof/>
          <w:color w:val="000000" w:themeColor="text1"/>
          <w:sz w:val="28"/>
          <w:szCs w:val="28"/>
          <w:lang w:eastAsia="ru-RU"/>
        </w:rPr>
      </w:pPr>
    </w:p>
    <w:p w14:paraId="30E115EB" w14:textId="77777777" w:rsidR="008F0363" w:rsidRPr="00530CE3" w:rsidRDefault="008F0363" w:rsidP="00530CE3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612AF37" w14:textId="77777777" w:rsidR="00443D47" w:rsidRPr="00530CE3" w:rsidRDefault="007A15CE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</w:rPr>
      </w:pPr>
      <w:r w:rsidRPr="00530CE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РАБОЧАЯ ПРОГРАММА УЧЕБНОЙ ДИСЦИПЛИНЫ</w:t>
      </w:r>
    </w:p>
    <w:p w14:paraId="55D89876" w14:textId="77777777" w:rsidR="003E2EB9" w:rsidRPr="00530CE3" w:rsidRDefault="007A15CE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ТЕОРИЯ ВЕРОЯТНОСТЕЙ И МАТЕМАТИЧЕСКАЯ СТАТИСТИКА</w:t>
      </w:r>
    </w:p>
    <w:p w14:paraId="715DCBA5" w14:textId="77777777" w:rsidR="007A15CE" w:rsidRPr="00530CE3" w:rsidRDefault="007A15CE" w:rsidP="00530CE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по направлению подготовки 38.03.01 «Экономика»</w:t>
      </w:r>
    </w:p>
    <w:p w14:paraId="365A5E8C" w14:textId="77777777" w:rsidR="007A15CE" w:rsidRPr="00530CE3" w:rsidRDefault="00CC0812" w:rsidP="00530CE3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8"/>
          <w:szCs w:val="28"/>
          <w:u w:val="single"/>
          <w:lang w:eastAsia="ru-RU"/>
        </w:rPr>
      </w:pPr>
      <w:r w:rsidRPr="00530C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7A15CE" w:rsidRPr="00530C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аправленность (профиль) «</w:t>
      </w:r>
      <w:r w:rsidR="007A15CE"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Экономика предприятий и организаций»</w:t>
      </w:r>
    </w:p>
    <w:p w14:paraId="43E9E006" w14:textId="77777777" w:rsidR="007A15CE" w:rsidRPr="00530CE3" w:rsidRDefault="007A15CE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уровень бакалавриата</w:t>
      </w:r>
    </w:p>
    <w:p w14:paraId="7E4424BC" w14:textId="2FA11960" w:rsidR="007A15CE" w:rsidRPr="00530CE3" w:rsidRDefault="00530CE3" w:rsidP="00530CE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Обязательная</w:t>
      </w:r>
      <w:r w:rsidR="007A15CE" w:rsidRPr="00530CE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часть</w:t>
      </w:r>
    </w:p>
    <w:p w14:paraId="17424958" w14:textId="7644B6AA" w:rsidR="007A15CE" w:rsidRPr="00530CE3" w:rsidRDefault="00CC0812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</w:t>
      </w:r>
      <w:r w:rsidR="00530CE3" w:rsidRPr="00530CE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орма обучения </w:t>
      </w:r>
      <w:r w:rsidR="007A15CE" w:rsidRPr="00530CE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(очная/ заочная)</w:t>
      </w:r>
    </w:p>
    <w:p w14:paraId="650470FC" w14:textId="77777777" w:rsidR="00B379DB" w:rsidRPr="00530CE3" w:rsidRDefault="00B379DB" w:rsidP="00530CE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766F6057" w14:textId="77777777" w:rsidR="003E2EB9" w:rsidRPr="00530CE3" w:rsidRDefault="003E2EB9" w:rsidP="00530CE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29CFDFEB" w14:textId="77777777" w:rsidR="003E2EB9" w:rsidRPr="00530CE3" w:rsidRDefault="003E2EB9" w:rsidP="00530CE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26CE0D05" w14:textId="77777777" w:rsidR="00631369" w:rsidRPr="00530CE3" w:rsidRDefault="00631369" w:rsidP="00530CE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49D639B4" w14:textId="77777777" w:rsidR="00631369" w:rsidRPr="00530CE3" w:rsidRDefault="00631369" w:rsidP="00530CE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3A7093C5" w14:textId="77777777" w:rsidR="00631369" w:rsidRPr="00530CE3" w:rsidRDefault="00631369" w:rsidP="00530CE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14:paraId="5B634B61" w14:textId="1983461F" w:rsidR="00631369" w:rsidRPr="00530CE3" w:rsidRDefault="00631369" w:rsidP="00530CE3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0B4FB663" w14:textId="77777777" w:rsidR="00631369" w:rsidRPr="00530CE3" w:rsidRDefault="00631369" w:rsidP="00530CE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0C14A7E5" w14:textId="77777777" w:rsidR="003E2EB9" w:rsidRPr="00530CE3" w:rsidRDefault="003E2EB9" w:rsidP="00530CE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0F79AAF3" w14:textId="77777777" w:rsidR="003E2EB9" w:rsidRPr="00530CE3" w:rsidRDefault="003E2EB9" w:rsidP="00530CE3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 Петропавловск-Камчатский</w:t>
      </w:r>
    </w:p>
    <w:p w14:paraId="499FECF1" w14:textId="337EBE96" w:rsidR="003E2EB9" w:rsidRPr="00530CE3" w:rsidRDefault="00530CE3" w:rsidP="00530CE3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 год</w:t>
      </w:r>
    </w:p>
    <w:p w14:paraId="1751AA07" w14:textId="77777777" w:rsidR="00C963AE" w:rsidRPr="00530CE3" w:rsidRDefault="00C963AE" w:rsidP="00530CE3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2F4852B" w14:textId="77777777" w:rsidR="000B24CB" w:rsidRPr="00530CE3" w:rsidRDefault="000B24CB" w:rsidP="00530CE3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69A5860E" w14:textId="1A7E5334" w:rsidR="003E2EB9" w:rsidRPr="00530CE3" w:rsidRDefault="003E2EB9" w:rsidP="00530CE3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Рабочая программа по дисциплине «</w:t>
      </w:r>
      <w:r w:rsidR="00C963AE" w:rsidRPr="00530CE3">
        <w:rPr>
          <w:rFonts w:ascii="Times New Roman" w:eastAsia="Calibri" w:hAnsi="Times New Roman" w:cs="Times New Roman"/>
          <w:b w:val="0"/>
          <w:color w:val="000000" w:themeColor="text1"/>
          <w:sz w:val="24"/>
          <w:szCs w:val="24"/>
          <w:u w:val="single"/>
        </w:rPr>
        <w:t>Теория вероятностей и математическая статистика</w:t>
      </w:r>
      <w:r w:rsidRPr="00530CE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» разработана </w:t>
      </w:r>
      <w:r w:rsidRPr="00530CE3"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DD79AA" w:rsidRPr="00530CE3"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  <w:t xml:space="preserve">№ 954 от 12.08.2020 г и Приказом Минобразования РФ № 245 от 06.04.2021 г. </w:t>
      </w:r>
      <w:r w:rsidRPr="00530CE3"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0E14B336" w14:textId="77777777" w:rsidR="003E2EB9" w:rsidRPr="00530CE3" w:rsidRDefault="003E2EB9" w:rsidP="00530CE3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</w:pPr>
    </w:p>
    <w:p w14:paraId="4B2BD637" w14:textId="77777777" w:rsidR="003E2EB9" w:rsidRPr="00530CE3" w:rsidRDefault="003E2EB9" w:rsidP="00530CE3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</w:pPr>
    </w:p>
    <w:p w14:paraId="6BC5CD46" w14:textId="77777777" w:rsidR="003E2EB9" w:rsidRPr="00530CE3" w:rsidRDefault="003E2EB9" w:rsidP="00530CE3">
      <w:pPr>
        <w:pStyle w:val="ConsPlusTitle"/>
        <w:jc w:val="both"/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</w:pPr>
    </w:p>
    <w:p w14:paraId="1E60F9B5" w14:textId="77777777" w:rsidR="003E2EB9" w:rsidRPr="00530CE3" w:rsidRDefault="003E2EB9" w:rsidP="00530CE3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0958513A" w14:textId="77777777" w:rsidR="003E2EB9" w:rsidRPr="00530CE3" w:rsidRDefault="003E2EB9" w:rsidP="00530CE3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ru-RU"/>
        </w:rPr>
      </w:pPr>
    </w:p>
    <w:p w14:paraId="1C30C197" w14:textId="77777777" w:rsidR="003E2EB9" w:rsidRPr="00530CE3" w:rsidRDefault="003E2EB9" w:rsidP="00530CE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Составитель: Кролевец Александр Николаевич– канд. физ-мат. </w:t>
      </w:r>
      <w:r w:rsidR="002346AD"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</w:t>
      </w:r>
      <w:r w:rsidR="00623AF5"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аук, </w:t>
      </w:r>
      <w:r w:rsidR="002C265D"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доцент, </w:t>
      </w:r>
      <w:r w:rsidR="00623AF5"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доцент кафедры естественных и социально-гуманитарных наук</w:t>
      </w:r>
      <w:r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157F7515" w14:textId="77777777" w:rsidR="003E2EB9" w:rsidRPr="00530CE3" w:rsidRDefault="003E2EB9" w:rsidP="00530CE3">
      <w:pPr>
        <w:pStyle w:val="22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14:paraId="55BB5515" w14:textId="77777777" w:rsidR="003E2EB9" w:rsidRPr="00530CE3" w:rsidRDefault="003E2EB9" w:rsidP="00530CE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EBBF826" w14:textId="77777777" w:rsidR="003E2EB9" w:rsidRPr="00530CE3" w:rsidRDefault="003E2EB9" w:rsidP="00530CE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5C2B8466" w14:textId="77777777" w:rsidR="003E2EB9" w:rsidRPr="00530CE3" w:rsidRDefault="003E2EB9" w:rsidP="00530CE3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C83188C" w14:textId="77777777" w:rsidR="003E2EB9" w:rsidRPr="00530CE3" w:rsidRDefault="003E2EB9" w:rsidP="00530CE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C515E05" w14:textId="77777777" w:rsidR="003E2EB9" w:rsidRPr="00530CE3" w:rsidRDefault="003E2EB9" w:rsidP="00530CE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890B144" w14:textId="77777777" w:rsidR="003E2EB9" w:rsidRPr="00530CE3" w:rsidRDefault="003E2EB9" w:rsidP="00530CE3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1ED7A88" w14:textId="77777777" w:rsidR="003E2EB9" w:rsidRPr="00530CE3" w:rsidRDefault="003E2EB9" w:rsidP="00530CE3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E82A4EC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4FDD2B2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888ABF0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E38F5A5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A34A485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098333E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9F2C2D1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12897FB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D5B39AB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FC04BE3" w14:textId="77777777" w:rsidR="007A5BF3" w:rsidRPr="00530CE3" w:rsidRDefault="007A5BF3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F2BF31E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41AB3D2" w14:textId="77777777" w:rsidR="003E2EB9" w:rsidRPr="00530CE3" w:rsidRDefault="003E2EB9" w:rsidP="00530CE3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F7144AB" w14:textId="77777777" w:rsidR="0087436C" w:rsidRPr="00530CE3" w:rsidRDefault="0087436C" w:rsidP="00530CE3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7645BF8" w14:textId="77777777" w:rsidR="0087436C" w:rsidRPr="00530CE3" w:rsidRDefault="0087436C" w:rsidP="00530CE3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028F8B6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СОДЕРЖАНИЕ</w:t>
      </w:r>
    </w:p>
    <w:p w14:paraId="5EDA19C2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530CE3" w:rsidRPr="00530CE3" w14:paraId="5EF246C0" w14:textId="77777777" w:rsidTr="003E2EB9">
        <w:trPr>
          <w:jc w:val="center"/>
        </w:trPr>
        <w:tc>
          <w:tcPr>
            <w:tcW w:w="516" w:type="dxa"/>
          </w:tcPr>
          <w:p w14:paraId="701B17CB" w14:textId="77777777" w:rsidR="003E2EB9" w:rsidRPr="00530CE3" w:rsidRDefault="003E2EB9" w:rsidP="00530C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A6CAB4C" w14:textId="77777777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  <w:hideMark/>
          </w:tcPr>
          <w:p w14:paraId="15F479D3" w14:textId="77777777" w:rsidR="003E2EB9" w:rsidRPr="00530CE3" w:rsidRDefault="003E2EB9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0A3A72CC" w14:textId="77777777" w:rsidTr="003E2EB9">
        <w:trPr>
          <w:jc w:val="center"/>
        </w:trPr>
        <w:tc>
          <w:tcPr>
            <w:tcW w:w="516" w:type="dxa"/>
          </w:tcPr>
          <w:p w14:paraId="0F912F4F" w14:textId="77777777" w:rsidR="003E2EB9" w:rsidRPr="00530CE3" w:rsidRDefault="003E2EB9" w:rsidP="00530C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4FD0B154" w14:textId="77777777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  <w:hideMark/>
          </w:tcPr>
          <w:p w14:paraId="142FD63C" w14:textId="77777777" w:rsidR="003E2EB9" w:rsidRPr="00530CE3" w:rsidRDefault="009160A4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30CE3" w:rsidRPr="00530CE3" w14:paraId="5015DB30" w14:textId="77777777" w:rsidTr="003E2EB9">
        <w:trPr>
          <w:jc w:val="center"/>
        </w:trPr>
        <w:tc>
          <w:tcPr>
            <w:tcW w:w="516" w:type="dxa"/>
          </w:tcPr>
          <w:p w14:paraId="7F52BC05" w14:textId="77777777" w:rsidR="003E2EB9" w:rsidRPr="00530CE3" w:rsidRDefault="003E2EB9" w:rsidP="00530C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240409B3" w14:textId="77777777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  <w:hideMark/>
          </w:tcPr>
          <w:p w14:paraId="49F4D17F" w14:textId="77777777" w:rsidR="003E2EB9" w:rsidRPr="00530CE3" w:rsidRDefault="003E2EB9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4D11FFF2" w14:textId="77777777" w:rsidTr="003E2EB9">
        <w:trPr>
          <w:jc w:val="center"/>
        </w:trPr>
        <w:tc>
          <w:tcPr>
            <w:tcW w:w="516" w:type="dxa"/>
          </w:tcPr>
          <w:p w14:paraId="7186A969" w14:textId="77777777" w:rsidR="003E2EB9" w:rsidRPr="00530CE3" w:rsidRDefault="003E2EB9" w:rsidP="00530C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61E0D57" w14:textId="77777777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  <w:hideMark/>
          </w:tcPr>
          <w:p w14:paraId="59F2A788" w14:textId="77777777" w:rsidR="003E2EB9" w:rsidRPr="00530CE3" w:rsidRDefault="000B24CB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530CE3" w:rsidRPr="00530CE3" w14:paraId="707530B2" w14:textId="77777777" w:rsidTr="003E2EB9">
        <w:trPr>
          <w:jc w:val="center"/>
        </w:trPr>
        <w:tc>
          <w:tcPr>
            <w:tcW w:w="516" w:type="dxa"/>
          </w:tcPr>
          <w:p w14:paraId="4694C433" w14:textId="77777777" w:rsidR="003E2EB9" w:rsidRPr="00530CE3" w:rsidRDefault="003E2EB9" w:rsidP="00530C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437B7D6" w14:textId="77777777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hideMark/>
          </w:tcPr>
          <w:p w14:paraId="78946860" w14:textId="77777777" w:rsidR="003E2EB9" w:rsidRPr="00530CE3" w:rsidRDefault="000B24CB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530CE3" w:rsidRPr="00530CE3" w14:paraId="46CFA926" w14:textId="77777777" w:rsidTr="003E2EB9">
        <w:trPr>
          <w:jc w:val="center"/>
        </w:trPr>
        <w:tc>
          <w:tcPr>
            <w:tcW w:w="516" w:type="dxa"/>
          </w:tcPr>
          <w:p w14:paraId="5ADA0663" w14:textId="77777777" w:rsidR="003E2EB9" w:rsidRPr="00530CE3" w:rsidRDefault="003E2EB9" w:rsidP="00530C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7933E931" w14:textId="77777777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hideMark/>
          </w:tcPr>
          <w:p w14:paraId="5785E5D9" w14:textId="6431BD7B" w:rsidR="003E2EB9" w:rsidRPr="00530CE3" w:rsidRDefault="00561D88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530CE3" w:rsidRPr="00530CE3" w14:paraId="2BB4D794" w14:textId="77777777" w:rsidTr="003E2EB9">
        <w:trPr>
          <w:jc w:val="center"/>
        </w:trPr>
        <w:tc>
          <w:tcPr>
            <w:tcW w:w="516" w:type="dxa"/>
          </w:tcPr>
          <w:p w14:paraId="2798DF30" w14:textId="77777777" w:rsidR="003E2EB9" w:rsidRPr="00530CE3" w:rsidRDefault="003E2EB9" w:rsidP="00530C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2EB6F9BF" w14:textId="77777777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hideMark/>
          </w:tcPr>
          <w:p w14:paraId="3C97EEE7" w14:textId="04BE0593" w:rsidR="003E2EB9" w:rsidRPr="00530CE3" w:rsidRDefault="00561D88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530CE3" w:rsidRPr="00530CE3" w14:paraId="39FA72DC" w14:textId="77777777" w:rsidTr="003E2EB9">
        <w:trPr>
          <w:jc w:val="center"/>
        </w:trPr>
        <w:tc>
          <w:tcPr>
            <w:tcW w:w="516" w:type="dxa"/>
          </w:tcPr>
          <w:p w14:paraId="53BF236E" w14:textId="77777777" w:rsidR="003E2EB9" w:rsidRPr="00530CE3" w:rsidRDefault="003E2EB9" w:rsidP="00530C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66BF048E" w14:textId="77777777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hideMark/>
          </w:tcPr>
          <w:p w14:paraId="491EB45F" w14:textId="5C118AFF" w:rsidR="003E2EB9" w:rsidRPr="00530CE3" w:rsidRDefault="00561D88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530CE3" w:rsidRPr="00530CE3" w14:paraId="0E784747" w14:textId="77777777" w:rsidTr="003E2EB9">
        <w:trPr>
          <w:jc w:val="center"/>
        </w:trPr>
        <w:tc>
          <w:tcPr>
            <w:tcW w:w="516" w:type="dxa"/>
          </w:tcPr>
          <w:p w14:paraId="58152D4C" w14:textId="77777777" w:rsidR="003E2EB9" w:rsidRPr="00530CE3" w:rsidRDefault="003E2EB9" w:rsidP="00530C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3F77B279" w14:textId="77777777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  <w:hideMark/>
          </w:tcPr>
          <w:p w14:paraId="6E069B14" w14:textId="447C7AF0" w:rsidR="003E2EB9" w:rsidRPr="00530CE3" w:rsidRDefault="00561D88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</w:tr>
      <w:tr w:rsidR="00530CE3" w:rsidRPr="00530CE3" w14:paraId="2A1A3373" w14:textId="77777777" w:rsidTr="003E2EB9">
        <w:trPr>
          <w:jc w:val="center"/>
        </w:trPr>
        <w:tc>
          <w:tcPr>
            <w:tcW w:w="516" w:type="dxa"/>
            <w:hideMark/>
          </w:tcPr>
          <w:p w14:paraId="37532FC2" w14:textId="77777777" w:rsidR="003E2EB9" w:rsidRPr="00530CE3" w:rsidRDefault="003E2EB9" w:rsidP="00530C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8135" w:type="dxa"/>
            <w:hideMark/>
          </w:tcPr>
          <w:p w14:paraId="0D5BEB77" w14:textId="77777777" w:rsidR="003E2EB9" w:rsidRPr="00530CE3" w:rsidRDefault="00C51B55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Оценочные</w:t>
            </w:r>
            <w:r w:rsidR="003E2EB9"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средств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978" w:type="dxa"/>
            <w:hideMark/>
          </w:tcPr>
          <w:p w14:paraId="1A64DA5F" w14:textId="6F4F762D" w:rsidR="003E2EB9" w:rsidRPr="00530CE3" w:rsidRDefault="00561D88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530CE3" w:rsidRPr="00530CE3" w14:paraId="4E51CDF1" w14:textId="77777777" w:rsidTr="003E2EB9">
        <w:trPr>
          <w:jc w:val="center"/>
        </w:trPr>
        <w:tc>
          <w:tcPr>
            <w:tcW w:w="516" w:type="dxa"/>
          </w:tcPr>
          <w:p w14:paraId="4A347A73" w14:textId="77777777" w:rsidR="003E2EB9" w:rsidRPr="00530CE3" w:rsidRDefault="003E2EB9" w:rsidP="00530C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A4A660B" w14:textId="0869F8C0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405DE8"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.1</w:t>
            </w:r>
            <w:r w:rsidR="00C51B55"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r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Паспорт оценочных средств </w:t>
            </w:r>
          </w:p>
          <w:p w14:paraId="73398CC9" w14:textId="64788982" w:rsidR="00C51B55" w:rsidRPr="00530CE3" w:rsidRDefault="00C51B55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405DE8"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.2. План-график контрольно-оценочных мероприятий</w:t>
            </w:r>
          </w:p>
        </w:tc>
        <w:tc>
          <w:tcPr>
            <w:tcW w:w="978" w:type="dxa"/>
            <w:hideMark/>
          </w:tcPr>
          <w:p w14:paraId="01DADE3B" w14:textId="747A5337" w:rsidR="003E2EB9" w:rsidRPr="00530CE3" w:rsidRDefault="00561D88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  <w:p w14:paraId="448C1D6E" w14:textId="46D64A7A" w:rsidR="00C51B55" w:rsidRPr="00530CE3" w:rsidRDefault="000B24CB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61D88"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13CA8B1D" w14:textId="77777777" w:rsidTr="003E2EB9">
        <w:trPr>
          <w:gridBefore w:val="1"/>
          <w:wBefore w:w="516" w:type="dxa"/>
          <w:trHeight w:val="576"/>
          <w:jc w:val="center"/>
        </w:trPr>
        <w:tc>
          <w:tcPr>
            <w:tcW w:w="8135" w:type="dxa"/>
            <w:hideMark/>
          </w:tcPr>
          <w:p w14:paraId="3356843F" w14:textId="7F401D0F" w:rsidR="003E2EB9" w:rsidRPr="00530CE3" w:rsidRDefault="00C51B55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405DE8"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.3</w:t>
            </w:r>
            <w:r w:rsidR="003E2EB9"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 Задачи</w:t>
            </w:r>
          </w:p>
          <w:p w14:paraId="191C3BBB" w14:textId="59A7CAAC" w:rsidR="003E2EB9" w:rsidRPr="00530CE3" w:rsidRDefault="00C51B55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405DE8"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.4</w:t>
            </w:r>
            <w:r w:rsidR="003E2EB9" w:rsidRPr="00530CE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 Контрольные работы</w:t>
            </w:r>
          </w:p>
          <w:p w14:paraId="6B2C3C6A" w14:textId="15171D00" w:rsidR="003E2EB9" w:rsidRPr="00530CE3" w:rsidRDefault="00C51B55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405DE8"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.5</w:t>
            </w:r>
            <w:r w:rsidR="003E2EB9"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.Тестовые задания</w:t>
            </w:r>
          </w:p>
        </w:tc>
        <w:tc>
          <w:tcPr>
            <w:tcW w:w="978" w:type="dxa"/>
            <w:vMerge w:val="restart"/>
            <w:hideMark/>
          </w:tcPr>
          <w:p w14:paraId="1B16934A" w14:textId="1DD7847E" w:rsidR="003E2EB9" w:rsidRPr="00530CE3" w:rsidRDefault="00561D88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  <w:p w14:paraId="4C1D3D32" w14:textId="2BFF11EF" w:rsidR="003E2EB9" w:rsidRPr="00530CE3" w:rsidRDefault="00561D88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  <w:p w14:paraId="18C193AA" w14:textId="3AF91370" w:rsidR="003E2EB9" w:rsidRPr="00530CE3" w:rsidRDefault="00561D88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  <w:p w14:paraId="554A94D5" w14:textId="06FA898E" w:rsidR="003E2EB9" w:rsidRPr="00530CE3" w:rsidRDefault="00850BE5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  <w:p w14:paraId="293C9270" w14:textId="582ED5B0" w:rsidR="003E2EB9" w:rsidRPr="00530CE3" w:rsidRDefault="00850BE5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</w:tr>
      <w:tr w:rsidR="00530CE3" w:rsidRPr="00530CE3" w14:paraId="6F4A41B6" w14:textId="77777777" w:rsidTr="003E2EB9">
        <w:trPr>
          <w:jc w:val="center"/>
        </w:trPr>
        <w:tc>
          <w:tcPr>
            <w:tcW w:w="516" w:type="dxa"/>
          </w:tcPr>
          <w:p w14:paraId="5C478265" w14:textId="77777777" w:rsidR="003E2EB9" w:rsidRPr="00530CE3" w:rsidRDefault="003E2EB9" w:rsidP="00530C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3E6232A2" w14:textId="32C04DC9" w:rsidR="003E2EB9" w:rsidRPr="00530CE3" w:rsidRDefault="00C51B55" w:rsidP="00530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405DE8"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.6</w:t>
            </w:r>
            <w:r w:rsidR="003E2EB9"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 Ко</w:t>
            </w:r>
            <w:r w:rsidR="00B33E5B"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нтрольные вопросы, выносимые на</w:t>
            </w:r>
            <w:r w:rsidR="003E2EB9"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экзамен</w:t>
            </w:r>
          </w:p>
          <w:p w14:paraId="583D57CD" w14:textId="1674E81F" w:rsidR="003E2EB9" w:rsidRPr="00530CE3" w:rsidRDefault="00C51B55" w:rsidP="00530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405DE8"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.7</w:t>
            </w:r>
            <w:r w:rsidR="003E2EB9" w:rsidRPr="00530CE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.Критерии оценки знаний студента                                                                     </w:t>
            </w:r>
          </w:p>
        </w:tc>
        <w:tc>
          <w:tcPr>
            <w:tcW w:w="0" w:type="auto"/>
            <w:vMerge/>
            <w:vAlign w:val="center"/>
            <w:hideMark/>
          </w:tcPr>
          <w:p w14:paraId="445E4357" w14:textId="77777777" w:rsidR="003E2EB9" w:rsidRPr="00530CE3" w:rsidRDefault="003E2EB9" w:rsidP="00530CE3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E2EB9" w:rsidRPr="00530CE3" w14:paraId="01E9E875" w14:textId="77777777" w:rsidTr="003E2EB9">
        <w:trPr>
          <w:jc w:val="center"/>
        </w:trPr>
        <w:tc>
          <w:tcPr>
            <w:tcW w:w="516" w:type="dxa"/>
            <w:hideMark/>
          </w:tcPr>
          <w:p w14:paraId="0EC7CC8B" w14:textId="77777777" w:rsidR="003E2EB9" w:rsidRPr="00530CE3" w:rsidRDefault="003E2EB9" w:rsidP="00530C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135" w:type="dxa"/>
            <w:hideMark/>
          </w:tcPr>
          <w:p w14:paraId="21FEB9DA" w14:textId="77777777" w:rsidR="003E2EB9" w:rsidRPr="00530CE3" w:rsidRDefault="003E2EB9" w:rsidP="00530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8" w:type="dxa"/>
            <w:hideMark/>
          </w:tcPr>
          <w:p w14:paraId="442CB35E" w14:textId="5687DD3D" w:rsidR="003E2EB9" w:rsidRPr="00530CE3" w:rsidRDefault="00850BE5" w:rsidP="00530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</w:tr>
    </w:tbl>
    <w:p w14:paraId="058772AD" w14:textId="77777777" w:rsidR="003E2EB9" w:rsidRPr="00530CE3" w:rsidRDefault="003E2EB9" w:rsidP="00530CE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84703BC" w14:textId="77777777" w:rsidR="00B84154" w:rsidRPr="00530CE3" w:rsidRDefault="00B84154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17670634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6665A4F2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6475D09F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16D15581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77CA055C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1C3C8FE9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5A69B04A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239CEE23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566873BA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002C9D90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4AA53B82" w14:textId="77777777" w:rsidR="00282400" w:rsidRPr="00530CE3" w:rsidRDefault="00282400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3FE8CBC9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60DEB2E9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5A828D21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5D6D07D3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3AD20584" w14:textId="77777777" w:rsidR="00282400" w:rsidRPr="00530CE3" w:rsidRDefault="00282400" w:rsidP="00530CE3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262A66F5" w14:textId="77777777" w:rsidR="003E2EB9" w:rsidRPr="00530CE3" w:rsidRDefault="003E2EB9" w:rsidP="00530CE3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 ОРГАНИЗАЦИОННО-МЕТОДИЧЕСКИЙ РАЗДЕЛ</w:t>
      </w:r>
    </w:p>
    <w:p w14:paraId="43BC7BDA" w14:textId="77777777" w:rsidR="003E2EB9" w:rsidRPr="00530CE3" w:rsidRDefault="003E2EB9" w:rsidP="00530CE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0E83289" w14:textId="702AE292" w:rsidR="003E2EB9" w:rsidRPr="00530CE3" w:rsidRDefault="003E2EB9" w:rsidP="00530CE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Рабочая программа дисциплины «</w:t>
      </w:r>
      <w:r w:rsidR="00C963AE"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Теория вероятностей и математическая статистика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разработана</w:t>
      </w:r>
      <w:r w:rsidR="00CC0812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56E79187" w14:textId="50691EAF" w:rsidR="003E2EB9" w:rsidRPr="00530CE3" w:rsidRDefault="00530CE3" w:rsidP="00530CE3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Данная дисциплина входит в блок обязательных дисциплин основной профессиональной образовательной программы.</w:t>
      </w:r>
    </w:p>
    <w:p w14:paraId="0CC6C721" w14:textId="77777777" w:rsidR="00443D47" w:rsidRPr="00530CE3" w:rsidRDefault="003E2EB9" w:rsidP="00530CE3">
      <w:pPr>
        <w:keepNext/>
        <w:widowControl w:val="0"/>
        <w:spacing w:line="360" w:lineRule="auto"/>
        <w:jc w:val="both"/>
        <w:outlineLvl w:val="1"/>
        <w:rPr>
          <w:rFonts w:ascii="Times New Roman" w:hAnsi="Times New Roman" w:cs="Times New Roman"/>
          <w:b/>
          <w:bCs/>
          <w:color w:val="000000" w:themeColor="text1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Общая трудоемкость освоения дисци</w:t>
      </w:r>
      <w:r w:rsidR="00443D47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плины составляет 3 зач. ед., 108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ч.</w:t>
      </w:r>
      <w:r w:rsidR="00443D47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очной форме обучения, </w:t>
      </w:r>
      <w:r w:rsidR="00B65AC3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 зач.</w:t>
      </w:r>
      <w:r w:rsidR="00E556E8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65AC3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ед 144 ч. </w:t>
      </w:r>
      <w:r w:rsidR="00443D47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заочной форме обучения.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Учебным планом пред</w:t>
      </w:r>
      <w:r w:rsidR="00A249EF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усмотрены лекционные занятия </w:t>
      </w:r>
      <w:r w:rsidR="00443D47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18 ч. для очной формы обучения, </w:t>
      </w:r>
      <w:r w:rsidR="00443D47" w:rsidRPr="00530CE3">
        <w:rPr>
          <w:rFonts w:ascii="Times New Roman" w:hAnsi="Times New Roman" w:cs="Times New Roman"/>
          <w:color w:val="000000" w:themeColor="text1"/>
        </w:rPr>
        <w:t>4 ч. по заочной форме обучения, практические занятия по заочной форме обучения</w:t>
      </w:r>
      <w:r w:rsidR="00B04B35" w:rsidRPr="00530CE3">
        <w:rPr>
          <w:rFonts w:ascii="Times New Roman" w:hAnsi="Times New Roman" w:cs="Times New Roman"/>
          <w:color w:val="000000" w:themeColor="text1"/>
        </w:rPr>
        <w:t xml:space="preserve"> </w:t>
      </w:r>
      <w:r w:rsidR="00443D47" w:rsidRPr="00530CE3">
        <w:rPr>
          <w:rFonts w:ascii="Times New Roman" w:hAnsi="Times New Roman" w:cs="Times New Roman"/>
          <w:color w:val="000000" w:themeColor="text1"/>
        </w:rPr>
        <w:t>6 ч., лабораторные заняти</w:t>
      </w:r>
      <w:r w:rsidR="00CF4CA9" w:rsidRPr="00530CE3">
        <w:rPr>
          <w:rFonts w:ascii="Times New Roman" w:hAnsi="Times New Roman" w:cs="Times New Roman"/>
          <w:color w:val="000000" w:themeColor="text1"/>
        </w:rPr>
        <w:t>я 54 ч. по очной форме обучения</w:t>
      </w:r>
      <w:r w:rsidR="00443D47" w:rsidRPr="00530CE3">
        <w:rPr>
          <w:rFonts w:ascii="Times New Roman" w:hAnsi="Times New Roman" w:cs="Times New Roman"/>
          <w:color w:val="000000" w:themeColor="text1"/>
        </w:rPr>
        <w:t>, 2 часа</w:t>
      </w:r>
      <w:r w:rsidR="00B04B35" w:rsidRPr="00530CE3">
        <w:rPr>
          <w:rFonts w:ascii="Times New Roman" w:hAnsi="Times New Roman" w:cs="Times New Roman"/>
          <w:color w:val="000000" w:themeColor="text1"/>
        </w:rPr>
        <w:t xml:space="preserve"> по заочной форме обучения</w:t>
      </w:r>
      <w:r w:rsidR="00443D47" w:rsidRPr="00530CE3">
        <w:rPr>
          <w:rFonts w:ascii="Times New Roman" w:hAnsi="Times New Roman" w:cs="Times New Roman"/>
          <w:color w:val="000000" w:themeColor="text1"/>
        </w:rPr>
        <w:t>, самостоятельная работа студентов 36 ч.на очной форме</w:t>
      </w:r>
      <w:r w:rsidR="00CF4CA9" w:rsidRPr="00530CE3">
        <w:rPr>
          <w:rFonts w:ascii="Times New Roman" w:hAnsi="Times New Roman" w:cs="Times New Roman"/>
          <w:color w:val="000000" w:themeColor="text1"/>
        </w:rPr>
        <w:t xml:space="preserve"> обучения, </w:t>
      </w:r>
      <w:r w:rsidR="00B65AC3" w:rsidRPr="00530CE3">
        <w:rPr>
          <w:rFonts w:ascii="Times New Roman" w:hAnsi="Times New Roman" w:cs="Times New Roman"/>
          <w:color w:val="000000" w:themeColor="text1"/>
        </w:rPr>
        <w:t>132</w:t>
      </w:r>
      <w:r w:rsidR="00443D47" w:rsidRPr="00530CE3">
        <w:rPr>
          <w:rFonts w:ascii="Times New Roman" w:hAnsi="Times New Roman" w:cs="Times New Roman"/>
          <w:color w:val="000000" w:themeColor="text1"/>
        </w:rPr>
        <w:t xml:space="preserve"> ч. по заочной форме обучения.</w:t>
      </w:r>
    </w:p>
    <w:p w14:paraId="40D203B9" w14:textId="77777777" w:rsidR="003E2EB9" w:rsidRPr="00530CE3" w:rsidRDefault="003E2EB9" w:rsidP="00530C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53E595AA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 и задачи изучения дисциплины</w:t>
      </w:r>
    </w:p>
    <w:p w14:paraId="29AB8336" w14:textId="77777777" w:rsidR="0087436C" w:rsidRPr="00530CE3" w:rsidRDefault="0087436C" w:rsidP="00530CE3">
      <w:pPr>
        <w:pStyle w:val="22"/>
        <w:shd w:val="clear" w:color="auto" w:fill="auto"/>
        <w:spacing w:before="0" w:after="0" w:line="360" w:lineRule="auto"/>
        <w:jc w:val="right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Целью изучения дисциплины «Теория вероятностей и математическая статистика»</w:t>
      </w:r>
    </w:p>
    <w:p w14:paraId="33D56A09" w14:textId="77777777" w:rsidR="0087436C" w:rsidRPr="00530CE3" w:rsidRDefault="0087436C" w:rsidP="00530CE3">
      <w:pPr>
        <w:pStyle w:val="22"/>
        <w:shd w:val="clear" w:color="auto" w:fill="auto"/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является: ознакомление студентов с основными концепциями теории вероятностей и прикладной статистики; раскрытие роли вероятностно-статистического инструментария в экономических исследованиях; изучение основных понятий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теории вероятностей: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 случайные события и вероятности их осуществления, случайные величины и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их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распределения, а также основных теорем теории вероятностей; изучение основ статистического описания данных, постановок и методов решения фундаментальных задач математической статистики, таких как задач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и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 оценивания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параметров генеральной совокупности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, задач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и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 проверки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статистических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гипотез.</w:t>
      </w:r>
    </w:p>
    <w:p w14:paraId="1D51B6AF" w14:textId="77777777" w:rsidR="0087436C" w:rsidRPr="00530CE3" w:rsidRDefault="0087436C" w:rsidP="00530CE3">
      <w:pPr>
        <w:pStyle w:val="22"/>
        <w:shd w:val="clear" w:color="auto" w:fill="auto"/>
        <w:spacing w:before="0" w:after="0" w:line="360" w:lineRule="auto"/>
        <w:ind w:firstLine="708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Задачи дисциплины: изучение основных принципов и математического аппарата, который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применяется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 для решения экономических задач, математических методов систематизации, обработки и использования статистических данных для научных и практических выводов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, использования современных компьютерных программ для решения этих задач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.</w:t>
      </w:r>
    </w:p>
    <w:p w14:paraId="62DA2220" w14:textId="77777777" w:rsidR="005E2D9A" w:rsidRPr="00530CE3" w:rsidRDefault="0087436C" w:rsidP="00530CE3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 рез</w:t>
      </w:r>
      <w:r w:rsidR="007C5174"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ультате изучения данной дисциплины у студентов формируются следующая общекультурная компетенция.</w:t>
      </w:r>
    </w:p>
    <w:p w14:paraId="655C1B8F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Перечень </w:t>
      </w:r>
    </w:p>
    <w:p w14:paraId="199A3968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14:paraId="4C99194E" w14:textId="77777777" w:rsidR="005E2D9A" w:rsidRPr="00530CE3" w:rsidRDefault="005E2D9A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1277"/>
        <w:gridCol w:w="5740"/>
      </w:tblGrid>
      <w:tr w:rsidR="00530CE3" w:rsidRPr="00530CE3" w14:paraId="082A9501" w14:textId="77777777" w:rsidTr="007527B1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8A46" w14:textId="77777777" w:rsidR="00231565" w:rsidRPr="00530CE3" w:rsidRDefault="00231565" w:rsidP="00530C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3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90DE" w14:textId="77777777" w:rsidR="00231565" w:rsidRPr="00530CE3" w:rsidRDefault="00231565" w:rsidP="00530C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Этапы формирования компетенции</w:t>
            </w:r>
          </w:p>
        </w:tc>
      </w:tr>
      <w:tr w:rsidR="00530CE3" w:rsidRPr="00530CE3" w14:paraId="75C9899D" w14:textId="77777777" w:rsidTr="007527B1">
        <w:trPr>
          <w:trHeight w:val="137"/>
          <w:jc w:val="center"/>
        </w:trPr>
        <w:tc>
          <w:tcPr>
            <w:tcW w:w="129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4A300AE" w14:textId="77777777" w:rsidR="00231565" w:rsidRPr="00530CE3" w:rsidRDefault="00231565" w:rsidP="00530CE3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5E11B0" w14:textId="77777777" w:rsidR="00231565" w:rsidRPr="00530CE3" w:rsidRDefault="00231565" w:rsidP="00530CE3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D97E28" w14:textId="77777777" w:rsidR="00231565" w:rsidRPr="00530CE3" w:rsidRDefault="00231565" w:rsidP="00530CE3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Источники информации, которая может быть использована для моделирования экономических процессов методами теории вероятности и математической статистики. Статистические данные о динамике ВВП России и зарубежных стран, процентной ставки ЦБ, уровне инфляции, курсах мировых валют.</w:t>
            </w:r>
          </w:p>
        </w:tc>
      </w:tr>
      <w:tr w:rsidR="00530CE3" w:rsidRPr="00530CE3" w14:paraId="0E4433F0" w14:textId="77777777" w:rsidTr="007527B1">
        <w:trPr>
          <w:trHeight w:val="19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B13802" w14:textId="77777777" w:rsidR="00231565" w:rsidRPr="00530CE3" w:rsidRDefault="00231565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BE74D3" w14:textId="77777777" w:rsidR="00231565" w:rsidRPr="00530CE3" w:rsidRDefault="00231565" w:rsidP="00530CE3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94A32A" w14:textId="77777777" w:rsidR="00231565" w:rsidRPr="00530CE3" w:rsidRDefault="00231565" w:rsidP="00530CE3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eastAsia="ru-RU" w:bidi="ru-RU"/>
              </w:rPr>
              <w:t>Применять системный подход для анализа тенденций, складывающихся в экономике России.</w:t>
            </w:r>
          </w:p>
        </w:tc>
      </w:tr>
      <w:tr w:rsidR="00530CE3" w:rsidRPr="00530CE3" w14:paraId="4E0EA053" w14:textId="77777777" w:rsidTr="007527B1">
        <w:trPr>
          <w:trHeight w:val="289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94212" w14:textId="77777777" w:rsidR="00231565" w:rsidRPr="00530CE3" w:rsidRDefault="00231565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B89C1B" w14:textId="77777777" w:rsidR="00231565" w:rsidRPr="00530CE3" w:rsidRDefault="00231565" w:rsidP="00530CE3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249A368" w14:textId="77777777" w:rsidR="00231565" w:rsidRPr="00530CE3" w:rsidRDefault="00231565" w:rsidP="00530CE3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eastAsia="ru-RU" w:bidi="ru-RU"/>
              </w:rPr>
              <w:t>навыками формулирования статистических задач, относящихся к взаимному влиянию управленческих решений на отклик их в статистических данных экономики.</w:t>
            </w:r>
          </w:p>
        </w:tc>
      </w:tr>
      <w:tr w:rsidR="00530CE3" w:rsidRPr="00530CE3" w14:paraId="1DEDA483" w14:textId="77777777" w:rsidTr="007527B1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2297E4D" w14:textId="77777777" w:rsidR="00231565" w:rsidRPr="00530CE3" w:rsidRDefault="00231565" w:rsidP="00530CE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ОПК- 1 Способен применять знания (на промежуточном  уровне) экономической теории при решении прикладных задач.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DF03E6" w14:textId="77777777" w:rsidR="00231565" w:rsidRPr="00530CE3" w:rsidRDefault="00231565" w:rsidP="00530CE3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A563AD" w14:textId="77777777" w:rsidR="00231565" w:rsidRPr="00530CE3" w:rsidRDefault="00231565" w:rsidP="00530CE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вычислений базовых статистических характеристик: математического ожидания, выборочных дисперсии, среднеквадратичного отклонения, медианы, моды, квартилей, квантилей, коэффициентов корреляции.</w:t>
            </w:r>
          </w:p>
        </w:tc>
      </w:tr>
      <w:tr w:rsidR="00530CE3" w:rsidRPr="00530CE3" w14:paraId="50144BD6" w14:textId="77777777" w:rsidTr="007527B1">
        <w:trPr>
          <w:trHeight w:val="39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CD0611" w14:textId="77777777" w:rsidR="00231565" w:rsidRPr="00530CE3" w:rsidRDefault="00231565" w:rsidP="00530CE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6E87CE" w14:textId="77777777" w:rsidR="00231565" w:rsidRPr="00530CE3" w:rsidRDefault="00231565" w:rsidP="00530CE3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F5CA434" w14:textId="77777777" w:rsidR="00231565" w:rsidRPr="00530CE3" w:rsidRDefault="00231565" w:rsidP="00530CE3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Делать точечные и интервальные оценки параметров, формулировать и выполнять проверку статистических гипотез.</w:t>
            </w:r>
          </w:p>
        </w:tc>
      </w:tr>
      <w:tr w:rsidR="00231565" w:rsidRPr="00530CE3" w14:paraId="415903F1" w14:textId="77777777" w:rsidTr="007527B1">
        <w:trPr>
          <w:trHeight w:val="255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AE2EC7" w14:textId="77777777" w:rsidR="00231565" w:rsidRPr="00530CE3" w:rsidRDefault="00231565" w:rsidP="00530CE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645608E" w14:textId="77777777" w:rsidR="00231565" w:rsidRPr="00530CE3" w:rsidRDefault="00231565" w:rsidP="00530CE3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E9626BD" w14:textId="77777777" w:rsidR="00231565" w:rsidRPr="00530CE3" w:rsidRDefault="00231565" w:rsidP="00530CE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Приёмами эффективного применения знаний и умений при решении практических задач в банковском, страховом деле, задач, возникающих при управлении процессами экономики в региональных органах власти.</w:t>
            </w:r>
          </w:p>
        </w:tc>
      </w:tr>
    </w:tbl>
    <w:p w14:paraId="7D1372A6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6E2236B9" w14:textId="51435117" w:rsidR="00B65AC3" w:rsidRPr="00530CE3" w:rsidRDefault="00B65AC3" w:rsidP="00530CE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F261BE"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ов обучающегося в соответствии с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319A511E" w14:textId="77777777" w:rsidR="00B65AC3" w:rsidRPr="00530CE3" w:rsidRDefault="00B65AC3" w:rsidP="00530CE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</w:t>
      </w:r>
      <w:r w:rsidR="0078424C"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востребованным на рынке труда.</w:t>
      </w:r>
    </w:p>
    <w:p w14:paraId="0826B3C2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4FCAD45F" w14:textId="77777777" w:rsidR="005E2D9A" w:rsidRPr="00530CE3" w:rsidRDefault="005E2D9A" w:rsidP="00530C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3421183" w14:textId="77777777" w:rsidR="0048446B" w:rsidRPr="00530CE3" w:rsidRDefault="003E2EB9" w:rsidP="00530C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42"/>
        <w:gridCol w:w="852"/>
        <w:gridCol w:w="709"/>
        <w:gridCol w:w="851"/>
        <w:gridCol w:w="709"/>
        <w:gridCol w:w="2249"/>
      </w:tblGrid>
      <w:tr w:rsidR="00530CE3" w:rsidRPr="00530CE3" w14:paraId="49029BE5" w14:textId="77777777" w:rsidTr="00E26650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8FA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78E0E07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660F176E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6C02C2C8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40F75B1B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6C6EFCB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Разделы</w:t>
            </w:r>
          </w:p>
          <w:p w14:paraId="78E2C80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D8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7483488E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63B9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2A959F07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30CE3" w:rsidRPr="00530CE3" w14:paraId="37626773" w14:textId="77777777" w:rsidTr="00E26650">
        <w:trPr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7D8E" w14:textId="77777777" w:rsidR="00E26650" w:rsidRPr="00530CE3" w:rsidRDefault="00E26650" w:rsidP="00530CE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7080" w14:textId="77777777" w:rsidR="00E26650" w:rsidRPr="00530CE3" w:rsidRDefault="00E26650" w:rsidP="00530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B60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974A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B19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170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BA49" w14:textId="77777777" w:rsidR="00E26650" w:rsidRPr="00530CE3" w:rsidRDefault="00E26650" w:rsidP="00530C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30CE3" w:rsidRPr="00530CE3" w14:paraId="1685545D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73F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4ED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Введение. Основные понятия теории вероятностей.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4769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3C6C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45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E416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D9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530CE3" w:rsidRPr="00530CE3" w14:paraId="512EC873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F6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F57B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Основные теоремы и формулы теории вероятности.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439B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591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87BA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9B3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C8F2" w14:textId="77777777" w:rsidR="00E26650" w:rsidRPr="00530CE3" w:rsidRDefault="00E26650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530CE3" w:rsidRPr="00530CE3" w14:paraId="02CB5B8C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CA2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3278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Схема независимых испытаний.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27AB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B18C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2D6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0D86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B08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530CE3" w:rsidRPr="00530CE3" w14:paraId="239013BE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C80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B6D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 xml:space="preserve">Дискретные случайные величины.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F0C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639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C61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F37E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0203" w14:textId="77777777" w:rsidR="00E26650" w:rsidRPr="00530CE3" w:rsidRDefault="00E26650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устный опрос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, дискуссия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530CE3" w:rsidRPr="00530CE3" w14:paraId="30D467C7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342A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ECA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Числовые характеристики дискретных случайных величин.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B4B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358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871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F5B7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3316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6862C960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530CE3" w:rsidRPr="00530CE3" w14:paraId="14F181D0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197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104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Непрерывные случайные величины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A32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F58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F3E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19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2F5A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530CE3" w:rsidRPr="00530CE3" w14:paraId="39CE1660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D49E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72E2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 xml:space="preserve">Основные распределения </w:t>
            </w:r>
            <w:r w:rsidRPr="00530CE3">
              <w:rPr>
                <w:color w:val="000000" w:themeColor="text1"/>
              </w:rPr>
              <w:lastRenderedPageBreak/>
              <w:t xml:space="preserve">непрерывных случайных величин.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3ED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7A6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9C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8577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0816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решение задач, дискуссия, контрольная работа, тестовые задания</w:t>
            </w:r>
          </w:p>
        </w:tc>
      </w:tr>
      <w:tr w:rsidR="00530CE3" w:rsidRPr="00530CE3" w14:paraId="24FD12F2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274F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D1A5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 xml:space="preserve">Элементы математической статистики. Выборочный метод.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9FE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34CF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BA4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D76F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AC98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530CE3" w:rsidRPr="00530CE3" w14:paraId="53F88426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8B9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996A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Статистические оценки параметров распределения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398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E21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978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B9D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0004" w14:textId="77777777" w:rsidR="00E26650" w:rsidRPr="00530CE3" w:rsidRDefault="00E26650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530CE3" w:rsidRPr="00530CE3" w14:paraId="03180CEC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98D1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32A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Статистические оценки гипотез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91D7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5B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72A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BDBB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71FF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530CE3" w14:paraId="0C609169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5F9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59D4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F92C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010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111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5547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53B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FB71008" w14:textId="77777777" w:rsidR="003E2EB9" w:rsidRPr="00530CE3" w:rsidRDefault="003E2EB9" w:rsidP="00530CE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CEEE729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Базовые модули дисциплины и виды учебной работы, рекомендуемые для изучения студентам заочной формы обучения</w:t>
      </w:r>
      <w:r w:rsidR="00B04B35"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W w:w="929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25"/>
        <w:gridCol w:w="851"/>
        <w:gridCol w:w="850"/>
        <w:gridCol w:w="658"/>
        <w:gridCol w:w="709"/>
        <w:gridCol w:w="709"/>
        <w:gridCol w:w="2249"/>
        <w:gridCol w:w="35"/>
      </w:tblGrid>
      <w:tr w:rsidR="00530CE3" w:rsidRPr="00530CE3" w14:paraId="6F31D727" w14:textId="77777777" w:rsidTr="00E26650">
        <w:trPr>
          <w:gridAfter w:val="1"/>
          <w:wAfter w:w="35" w:type="dxa"/>
          <w:trHeight w:val="1312"/>
          <w:jc w:val="right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EB3B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741B2061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4FB6234C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1974F068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3637786F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Разделы</w:t>
            </w:r>
          </w:p>
          <w:p w14:paraId="09140C1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дисциплины</w:t>
            </w:r>
          </w:p>
          <w:p w14:paraId="611FEEE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7A9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9A8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C3ACF2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3DFE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43C0FAA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30CE3" w:rsidRPr="00530CE3" w14:paraId="5379575F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F0AC" w14:textId="77777777" w:rsidR="00E26650" w:rsidRPr="00530CE3" w:rsidRDefault="00E26650" w:rsidP="00530CE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D9EA" w14:textId="77777777" w:rsidR="00E26650" w:rsidRPr="00530CE3" w:rsidRDefault="00E26650" w:rsidP="00530CE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C146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570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3F2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76B1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39DF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E41E" w14:textId="77777777" w:rsidR="00E26650" w:rsidRPr="00530CE3" w:rsidRDefault="00E26650" w:rsidP="00530CE3">
            <w:pPr>
              <w:spacing w:after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30CE3" w:rsidRPr="00530CE3" w14:paraId="0E4DA61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B6BE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20F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Введение. Основные понятия теории вероятностей.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06D1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650B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C87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D274B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3053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65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530CE3" w:rsidRPr="00530CE3" w14:paraId="50341A56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75F9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A36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Основные теоремы и формулы теории вероятности.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5A8C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477CA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4C7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5262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5CC0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E167" w14:textId="77777777" w:rsidR="00E26650" w:rsidRPr="00530CE3" w:rsidRDefault="00E26650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устный опрос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задания,дискуссия</w:t>
            </w:r>
          </w:p>
        </w:tc>
      </w:tr>
      <w:tr w:rsidR="00530CE3" w:rsidRPr="00530CE3" w14:paraId="0B47D25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411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EB44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Схема независимых испытаний.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4B46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7F6B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EE3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5166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851B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3F7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устный опрос, решение задач, тестовые задания</w:t>
            </w:r>
          </w:p>
          <w:p w14:paraId="7FA580B6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дискуссия</w:t>
            </w:r>
          </w:p>
        </w:tc>
      </w:tr>
      <w:tr w:rsidR="00530CE3" w:rsidRPr="00530CE3" w14:paraId="157B1454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F4D8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BA3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 xml:space="preserve">Дискретные случайные величины.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B588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20E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6F51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61E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AAFD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72DD" w14:textId="77777777" w:rsidR="00E26650" w:rsidRPr="00530CE3" w:rsidRDefault="00E26650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устный опрос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  <w:p w14:paraId="131E8904" w14:textId="77777777" w:rsidR="00E26650" w:rsidRPr="00530CE3" w:rsidRDefault="00E26650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дискуссия</w:t>
            </w:r>
          </w:p>
        </w:tc>
      </w:tr>
      <w:tr w:rsidR="00530CE3" w:rsidRPr="00530CE3" w14:paraId="6F0EF519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4FF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933E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Числовые характеристики дискретных случайных величин.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8BBD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F9FD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B359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72D6F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B579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94A2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задач, тестовые задания</w:t>
            </w:r>
          </w:p>
        </w:tc>
      </w:tr>
      <w:tr w:rsidR="00530CE3" w:rsidRPr="00530CE3" w14:paraId="67E61A07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AFA7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EF9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Непрерывные случайные величины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756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E1E6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359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66BA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C011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257E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530CE3" w:rsidRPr="00530CE3" w14:paraId="71AE3C1E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74C9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E842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 xml:space="preserve">Основные распределения непрерывных случайных величин.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1062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14DD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89C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168B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B362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64C2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задач, контрольная работа, тестовые задания</w:t>
            </w:r>
          </w:p>
        </w:tc>
      </w:tr>
      <w:tr w:rsidR="00530CE3" w:rsidRPr="00530CE3" w14:paraId="6DAF333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3C57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FBF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 xml:space="preserve">Элементы математической статистики. Выборочный метод.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F992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51EF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F9A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63E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252C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CB25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530CE3" w:rsidRPr="00530CE3" w14:paraId="75AC6E6B" w14:textId="77777777" w:rsidTr="00E26650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B617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81B8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Статистические оценки параметров распределения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694E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99BF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080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037B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357D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D1E7" w14:textId="77777777" w:rsidR="00E26650" w:rsidRPr="00530CE3" w:rsidRDefault="00E26650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контрольная работа,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530CE3" w:rsidRPr="00530CE3" w14:paraId="701A0849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776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F2B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Статистические оценки гипотез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0D7E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6F70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25A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AC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6C8C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B4D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устный опрос, решение задач, тестовые задания,</w:t>
            </w:r>
          </w:p>
          <w:p w14:paraId="72277E0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26650" w:rsidRPr="00530CE3" w14:paraId="549873FD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D89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337" w14:textId="77777777" w:rsidR="00E26650" w:rsidRPr="00530CE3" w:rsidRDefault="00E26650" w:rsidP="00530CE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5738" w14:textId="77777777" w:rsidR="00E26650" w:rsidRPr="00530CE3" w:rsidRDefault="00E26650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C8B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4E32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5D4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44FC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132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51C3" w14:textId="77777777" w:rsidR="00E26650" w:rsidRPr="00530CE3" w:rsidRDefault="00E26650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77A69C0E" w14:textId="77777777" w:rsidR="00A249EF" w:rsidRPr="00530CE3" w:rsidRDefault="00A249EF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4DBDBB8C" w14:textId="77777777" w:rsidR="003E2EB9" w:rsidRPr="00530CE3" w:rsidRDefault="003E2EB9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3. </w:t>
      </w:r>
      <w:r w:rsidRPr="00530CE3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14:paraId="02D0CA72" w14:textId="77777777" w:rsidR="00A249EF" w:rsidRPr="00530CE3" w:rsidRDefault="0087436C" w:rsidP="00530CE3">
      <w:pPr>
        <w:pStyle w:val="a3"/>
        <w:spacing w:line="360" w:lineRule="auto"/>
        <w:ind w:firstLine="709"/>
        <w:rPr>
          <w:color w:val="000000" w:themeColor="text1"/>
          <w:u w:val="single"/>
        </w:rPr>
      </w:pPr>
      <w:r w:rsidRPr="00530CE3">
        <w:rPr>
          <w:color w:val="000000" w:themeColor="text1"/>
          <w:u w:val="single"/>
        </w:rPr>
        <w:t>Тема 1. Введение. Основные понятия теории вероятностей.</w:t>
      </w:r>
    </w:p>
    <w:p w14:paraId="1EF33010" w14:textId="77777777" w:rsidR="0087436C" w:rsidRPr="00530CE3" w:rsidRDefault="0087436C" w:rsidP="00530CE3">
      <w:pPr>
        <w:pStyle w:val="a3"/>
        <w:spacing w:line="360" w:lineRule="auto"/>
        <w:ind w:firstLine="709"/>
        <w:rPr>
          <w:color w:val="000000" w:themeColor="text1"/>
          <w:u w:val="single"/>
        </w:rPr>
      </w:pPr>
      <w:r w:rsidRPr="00530CE3">
        <w:rPr>
          <w:color w:val="000000" w:themeColor="text1"/>
        </w:rPr>
        <w:t>Испытания и события. Классическое определение вероятности. Основные формулы комбина</w:t>
      </w:r>
      <w:r w:rsidRPr="00530CE3">
        <w:rPr>
          <w:color w:val="000000" w:themeColor="text1"/>
        </w:rPr>
        <w:softHyphen/>
        <w:t>торики. Примеры непосредственного вычисления вероятностей. Классическая формула вы</w:t>
      </w:r>
      <w:r w:rsidRPr="00530CE3">
        <w:rPr>
          <w:color w:val="000000" w:themeColor="text1"/>
        </w:rPr>
        <w:softHyphen/>
        <w:t xml:space="preserve">числения вероятностей. </w:t>
      </w:r>
    </w:p>
    <w:p w14:paraId="72879593" w14:textId="77777777" w:rsidR="0087436C" w:rsidRPr="00530CE3" w:rsidRDefault="0087436C" w:rsidP="00530CE3">
      <w:pPr>
        <w:pStyle w:val="a3"/>
        <w:spacing w:line="360" w:lineRule="auto"/>
        <w:ind w:firstLine="709"/>
        <w:rPr>
          <w:color w:val="000000" w:themeColor="text1"/>
          <w:u w:val="single"/>
        </w:rPr>
      </w:pPr>
      <w:r w:rsidRPr="00530CE3">
        <w:rPr>
          <w:color w:val="000000" w:themeColor="text1"/>
          <w:u w:val="single"/>
        </w:rPr>
        <w:t xml:space="preserve">Тема 2. Основные теоремы и формулы теории вероятности. </w:t>
      </w:r>
    </w:p>
    <w:p w14:paraId="56822F59" w14:textId="77777777" w:rsidR="0087436C" w:rsidRPr="00530CE3" w:rsidRDefault="0087436C" w:rsidP="00530CE3">
      <w:pPr>
        <w:pStyle w:val="a3"/>
        <w:spacing w:line="360" w:lineRule="auto"/>
        <w:ind w:firstLine="709"/>
        <w:rPr>
          <w:color w:val="000000" w:themeColor="text1"/>
        </w:rPr>
      </w:pPr>
      <w:r w:rsidRPr="00530CE3">
        <w:rPr>
          <w:color w:val="000000" w:themeColor="text1"/>
        </w:rPr>
        <w:tab/>
        <w:t>Условная вероятность. Произведение вероятности. Независимые события. Сложение вероятностей совместных событий. Формула полной вероятности. Формулы Байеса.</w:t>
      </w:r>
    </w:p>
    <w:p w14:paraId="5B5F486A" w14:textId="77777777" w:rsidR="0087436C" w:rsidRPr="00530CE3" w:rsidRDefault="0087436C" w:rsidP="00530CE3">
      <w:pPr>
        <w:pStyle w:val="a3"/>
        <w:spacing w:line="360" w:lineRule="auto"/>
        <w:ind w:right="-1" w:firstLine="709"/>
        <w:rPr>
          <w:color w:val="000000" w:themeColor="text1"/>
          <w:u w:val="single"/>
        </w:rPr>
      </w:pPr>
      <w:r w:rsidRPr="00530CE3">
        <w:rPr>
          <w:color w:val="000000" w:themeColor="text1"/>
          <w:u w:val="single"/>
        </w:rPr>
        <w:t xml:space="preserve">Тема 3. Схема независимых испытаний. </w:t>
      </w:r>
    </w:p>
    <w:p w14:paraId="7169F79A" w14:textId="77777777" w:rsidR="0087436C" w:rsidRPr="00530CE3" w:rsidRDefault="0087436C" w:rsidP="00530CE3">
      <w:pPr>
        <w:pStyle w:val="a3"/>
        <w:spacing w:line="360" w:lineRule="auto"/>
        <w:ind w:right="-1" w:firstLine="709"/>
        <w:rPr>
          <w:color w:val="000000" w:themeColor="text1"/>
        </w:rPr>
      </w:pPr>
      <w:r w:rsidRPr="00530CE3">
        <w:rPr>
          <w:color w:val="000000" w:themeColor="text1"/>
        </w:rPr>
        <w:tab/>
        <w:t>Формула Бернулли. Интегральная теорема Лапласа. Формула Муавра-Лапласа. Теорема Пуассона.</w:t>
      </w:r>
    </w:p>
    <w:p w14:paraId="094CBAC5" w14:textId="77777777" w:rsidR="0087436C" w:rsidRPr="00530CE3" w:rsidRDefault="0087436C" w:rsidP="00530CE3">
      <w:pPr>
        <w:pStyle w:val="a3"/>
        <w:spacing w:line="360" w:lineRule="auto"/>
        <w:ind w:right="-1" w:firstLine="709"/>
        <w:rPr>
          <w:color w:val="000000" w:themeColor="text1"/>
          <w:u w:val="single"/>
        </w:rPr>
      </w:pPr>
      <w:r w:rsidRPr="00530CE3">
        <w:rPr>
          <w:color w:val="000000" w:themeColor="text1"/>
          <w:u w:val="single"/>
        </w:rPr>
        <w:lastRenderedPageBreak/>
        <w:t>Тема 4. Дискретные случайные величины.</w:t>
      </w:r>
    </w:p>
    <w:p w14:paraId="5FA5D9BA" w14:textId="77777777" w:rsidR="0087436C" w:rsidRPr="00530CE3" w:rsidRDefault="0087436C" w:rsidP="00530CE3">
      <w:pPr>
        <w:pStyle w:val="a3"/>
        <w:spacing w:line="360" w:lineRule="auto"/>
        <w:ind w:right="-1" w:firstLine="709"/>
        <w:rPr>
          <w:color w:val="000000" w:themeColor="text1"/>
        </w:rPr>
      </w:pPr>
      <w:r w:rsidRPr="00530CE3">
        <w:rPr>
          <w:color w:val="000000" w:themeColor="text1"/>
        </w:rPr>
        <w:tab/>
        <w:t>Виды случайных величин. Задание дискретной случайной величины. Закон распределения вероятностей дискретной случайной величины. Биномиальное распределение. Распределение Пуас</w:t>
      </w:r>
      <w:r w:rsidRPr="00530CE3">
        <w:rPr>
          <w:color w:val="000000" w:themeColor="text1"/>
        </w:rPr>
        <w:softHyphen/>
        <w:t>сона.</w:t>
      </w:r>
    </w:p>
    <w:p w14:paraId="789E9D51" w14:textId="77777777" w:rsidR="0087436C" w:rsidRPr="00530CE3" w:rsidRDefault="0087436C" w:rsidP="00530CE3">
      <w:pPr>
        <w:pStyle w:val="a3"/>
        <w:spacing w:line="360" w:lineRule="auto"/>
        <w:ind w:right="-1" w:firstLine="709"/>
        <w:rPr>
          <w:color w:val="000000" w:themeColor="text1"/>
          <w:u w:val="single"/>
        </w:rPr>
      </w:pPr>
      <w:r w:rsidRPr="00530CE3">
        <w:rPr>
          <w:color w:val="000000" w:themeColor="text1"/>
          <w:u w:val="single"/>
        </w:rPr>
        <w:t>Тема 5. Числовые характеристики дискретных случайных величин.</w:t>
      </w:r>
    </w:p>
    <w:p w14:paraId="78062A14" w14:textId="77777777" w:rsidR="0087436C" w:rsidRPr="00530CE3" w:rsidRDefault="0087436C" w:rsidP="00530CE3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Математическое ожидание дискретной случайной величины. Дисперсия дискретной случайной величины. Среднее квадратическое отклонение. Понятие о законе больших чисел. Неравенство Чебышева и Бернулли. Корреляционный момент. Коэффициент корреляции. Линейная регрессия.</w:t>
      </w:r>
    </w:p>
    <w:p w14:paraId="1F8932A2" w14:textId="77777777" w:rsidR="0087436C" w:rsidRPr="00530CE3" w:rsidRDefault="0087436C" w:rsidP="00530CE3">
      <w:pPr>
        <w:pStyle w:val="a3"/>
        <w:spacing w:line="360" w:lineRule="auto"/>
        <w:ind w:right="-1" w:firstLine="709"/>
        <w:rPr>
          <w:color w:val="000000" w:themeColor="text1"/>
          <w:u w:val="single"/>
        </w:rPr>
      </w:pPr>
      <w:r w:rsidRPr="00530CE3">
        <w:rPr>
          <w:color w:val="000000" w:themeColor="text1"/>
          <w:u w:val="single"/>
        </w:rPr>
        <w:t>Тема 6. Непрерывные случайные величины.</w:t>
      </w:r>
    </w:p>
    <w:p w14:paraId="6D6843F2" w14:textId="77777777" w:rsidR="0087436C" w:rsidRPr="00530CE3" w:rsidRDefault="0087436C" w:rsidP="00530CE3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Функция и плотность распределения. Числовые характеристики непрерывных случайных величин: математическое ожидание, дисперсия и среднеквадратическое отклонение.</w:t>
      </w:r>
    </w:p>
    <w:p w14:paraId="5403859C" w14:textId="77777777" w:rsidR="0087436C" w:rsidRPr="00530CE3" w:rsidRDefault="0087436C" w:rsidP="00530CE3">
      <w:pPr>
        <w:pStyle w:val="a3"/>
        <w:spacing w:line="360" w:lineRule="auto"/>
        <w:ind w:right="-1" w:firstLine="709"/>
        <w:rPr>
          <w:color w:val="000000" w:themeColor="text1"/>
          <w:u w:val="single"/>
        </w:rPr>
      </w:pPr>
      <w:r w:rsidRPr="00530CE3">
        <w:rPr>
          <w:color w:val="000000" w:themeColor="text1"/>
          <w:u w:val="single"/>
        </w:rPr>
        <w:t>Тема 7. Основные распределения непрерывных случайных величин.</w:t>
      </w:r>
    </w:p>
    <w:p w14:paraId="2629A4B0" w14:textId="77777777" w:rsidR="0087436C" w:rsidRPr="00530CE3" w:rsidRDefault="0087436C" w:rsidP="00530CE3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Равномерное распределение. Нормальное распределение. Распределение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sym w:font="Symbol" w:char="0063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Пирсона. Распределение Стьюдента. Распределение Фишера. Показательное (экспоненциальное) распределение.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269FC6CF" w14:textId="77777777" w:rsidR="0087436C" w:rsidRPr="00530CE3" w:rsidRDefault="0087436C" w:rsidP="00530CE3">
      <w:pPr>
        <w:pStyle w:val="a3"/>
        <w:spacing w:line="360" w:lineRule="auto"/>
        <w:ind w:right="-1" w:firstLine="709"/>
        <w:rPr>
          <w:color w:val="000000" w:themeColor="text1"/>
          <w:u w:val="single"/>
        </w:rPr>
      </w:pPr>
      <w:r w:rsidRPr="00530CE3">
        <w:rPr>
          <w:color w:val="000000" w:themeColor="text1"/>
          <w:u w:val="single"/>
        </w:rPr>
        <w:t>Тема 8. Элементы математической статистики. Выборочный метод.</w:t>
      </w:r>
    </w:p>
    <w:p w14:paraId="5A9AC8FE" w14:textId="77777777" w:rsidR="0087436C" w:rsidRPr="00530CE3" w:rsidRDefault="0087436C" w:rsidP="00530CE3">
      <w:pPr>
        <w:pStyle w:val="a3"/>
        <w:spacing w:line="360" w:lineRule="auto"/>
        <w:ind w:right="-1" w:firstLine="709"/>
        <w:rPr>
          <w:color w:val="000000" w:themeColor="text1"/>
        </w:rPr>
      </w:pPr>
      <w:r w:rsidRPr="00530CE3">
        <w:rPr>
          <w:color w:val="000000" w:themeColor="text1"/>
        </w:rPr>
        <w:tab/>
        <w:t>Задачи математической статистики. Генеральная и выборочная совокупности. Выборки. Способы отбора. Статистическое распределение выборки. Эмпирическая функция распределения. Кумулянта. Полигон и гистограмма.</w:t>
      </w:r>
    </w:p>
    <w:p w14:paraId="7F1D9149" w14:textId="77777777" w:rsidR="0087436C" w:rsidRPr="00530CE3" w:rsidRDefault="0087436C" w:rsidP="00530CE3">
      <w:pPr>
        <w:pStyle w:val="a3"/>
        <w:spacing w:line="360" w:lineRule="auto"/>
        <w:ind w:firstLine="709"/>
        <w:rPr>
          <w:color w:val="000000" w:themeColor="text1"/>
          <w:u w:val="single"/>
        </w:rPr>
      </w:pPr>
      <w:r w:rsidRPr="00530CE3">
        <w:rPr>
          <w:color w:val="000000" w:themeColor="text1"/>
          <w:u w:val="single"/>
        </w:rPr>
        <w:t>Тема 9. Статистические оценки параметров распределения.</w:t>
      </w:r>
    </w:p>
    <w:p w14:paraId="2C5B95A2" w14:textId="77777777" w:rsidR="0087436C" w:rsidRPr="00530CE3" w:rsidRDefault="0087436C" w:rsidP="00530CE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Виды статистических оценок. Эмпирические моменты. Асимметрия и эксцесс. Доверительный интервал. Доверительный интервал для генеральной средней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(генеральная  дисперсия </w:t>
      </w:r>
      <w:r w:rsidRPr="00530CE3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320" w:dyaOrig="320" w14:anchorId="681861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1pt;height:16.1pt" o:ole="">
            <v:imagedata r:id="rId10" o:title=""/>
          </v:shape>
          <o:OLEObject Type="Embed" ProgID="Equation.3" ShapeID="_x0000_i1025" DrawAspect="Content" ObjectID="_1761384924" r:id="rId11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известна). Доверительный интервал для генеральной средней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(генеральная дисперсия </w:t>
      </w:r>
      <w:r w:rsidRPr="00530CE3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320" w:dyaOrig="320" w14:anchorId="0A560C11">
          <v:shape id="_x0000_i1026" type="#_x0000_t75" style="width:16.1pt;height:16.1pt" o:ole="">
            <v:imagedata r:id="rId10" o:title=""/>
          </v:shape>
          <o:OLEObject Type="Embed" ProgID="Equation.3" ShapeID="_x0000_i1026" DrawAspect="Content" ObjectID="_1761384925" r:id="rId12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неизвестна). Доверительный интервал для генеральной доли.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08821EC" w14:textId="77777777" w:rsidR="0087436C" w:rsidRPr="00530CE3" w:rsidRDefault="0087436C" w:rsidP="00530CE3">
      <w:pPr>
        <w:pStyle w:val="a3"/>
        <w:spacing w:line="360" w:lineRule="auto"/>
        <w:ind w:firstLine="709"/>
        <w:rPr>
          <w:color w:val="000000" w:themeColor="text1"/>
          <w:u w:val="single"/>
        </w:rPr>
      </w:pPr>
      <w:r w:rsidRPr="00530CE3">
        <w:rPr>
          <w:color w:val="000000" w:themeColor="text1"/>
          <w:u w:val="single"/>
        </w:rPr>
        <w:lastRenderedPageBreak/>
        <w:t>Тема 10. Статистические оценки гипотез.</w:t>
      </w:r>
    </w:p>
    <w:p w14:paraId="118A2BCF" w14:textId="77777777" w:rsidR="0087436C" w:rsidRPr="00530CE3" w:rsidRDefault="0087436C" w:rsidP="00530CE3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Виды статистических гипотез. Общая схема проверки статистических гипотез. Типы статистических критериев проверки гипотез. Виды проверок статистик. Испытание гипотез на основе выборочной средней при </w:t>
      </w:r>
      <w:r w:rsidR="00247259"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известной генеральной дисперсии</w:t>
      </w:r>
      <w:r w:rsidRPr="00530CE3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320" w:dyaOrig="320" w14:anchorId="2219AB8A">
          <v:shape id="_x0000_i1027" type="#_x0000_t75" style="width:16.1pt;height:16.1pt" o:ole="">
            <v:imagedata r:id="rId13" o:title=""/>
          </v:shape>
          <o:OLEObject Type="Embed" ProgID="Equation.3" ShapeID="_x0000_i1027" DrawAspect="Content" ObjectID="_1761384926" r:id="rId14"/>
        </w:object>
      </w:r>
      <w:r w:rsidRPr="00530CE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.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Испытание гипотез н</w:t>
      </w:r>
      <w:r w:rsidR="00247259"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а основе выборочной средней при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неизвестной генеральной дисперсии. Испытание гипотез на основе выборочной доли</w:t>
      </w: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7CBF6C34" w14:textId="77777777" w:rsidR="0087436C" w:rsidRPr="00530CE3" w:rsidRDefault="0087436C" w:rsidP="00530CE3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Pr="00530CE3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СТРУКТУРА И содержание практической части дисциплины</w:t>
      </w:r>
    </w:p>
    <w:p w14:paraId="56A6F615" w14:textId="77777777" w:rsidR="00062971" w:rsidRPr="00530CE3" w:rsidRDefault="00062971" w:rsidP="00530CE3">
      <w:pPr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5E3B72BF" w14:textId="77777777" w:rsidR="00062971" w:rsidRPr="00530CE3" w:rsidRDefault="00062971" w:rsidP="00530CE3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12"/>
        <w:gridCol w:w="3402"/>
      </w:tblGrid>
      <w:tr w:rsidR="00530CE3" w:rsidRPr="00530CE3" w14:paraId="55EDD4FB" w14:textId="77777777" w:rsidTr="009160A4">
        <w:trPr>
          <w:cantSplit/>
          <w:jc w:val="center"/>
        </w:trPr>
        <w:tc>
          <w:tcPr>
            <w:tcW w:w="675" w:type="dxa"/>
          </w:tcPr>
          <w:p w14:paraId="29ADF18A" w14:textId="77777777" w:rsidR="0087436C" w:rsidRPr="00530CE3" w:rsidRDefault="0087436C" w:rsidP="00530CE3">
            <w:pPr>
              <w:ind w:right="-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1118010B" w14:textId="77777777" w:rsidR="0087436C" w:rsidRPr="00530CE3" w:rsidRDefault="0087436C" w:rsidP="00530CE3">
            <w:pPr>
              <w:ind w:right="-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812" w:type="dxa"/>
          </w:tcPr>
          <w:p w14:paraId="60ECC887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занятия</w:t>
            </w:r>
          </w:p>
          <w:p w14:paraId="76D5D275" w14:textId="77777777" w:rsidR="0087436C" w:rsidRPr="00530CE3" w:rsidRDefault="0087436C" w:rsidP="00530CE3">
            <w:pPr>
              <w:ind w:right="-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3F7D688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</w:t>
            </w:r>
          </w:p>
        </w:tc>
      </w:tr>
      <w:tr w:rsidR="00530CE3" w:rsidRPr="00530CE3" w14:paraId="2E2DF58A" w14:textId="77777777" w:rsidTr="009160A4">
        <w:trPr>
          <w:cantSplit/>
          <w:jc w:val="center"/>
        </w:trPr>
        <w:tc>
          <w:tcPr>
            <w:tcW w:w="675" w:type="dxa"/>
          </w:tcPr>
          <w:p w14:paraId="20107628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32918F42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Начальные понятия и термины теории вероятностей. Виды случайных событий. Комбинации событий. Противоположные события</w:t>
            </w:r>
          </w:p>
        </w:tc>
        <w:tc>
          <w:tcPr>
            <w:tcW w:w="3402" w:type="dxa"/>
            <w:vMerge w:val="restart"/>
          </w:tcPr>
          <w:p w14:paraId="1531AFB2" w14:textId="77777777" w:rsidR="0087436C" w:rsidRPr="00530CE3" w:rsidRDefault="0087436C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1. Введение. Основные понятия теории вероятностей.</w:t>
            </w:r>
          </w:p>
        </w:tc>
      </w:tr>
      <w:tr w:rsidR="00530CE3" w:rsidRPr="00530CE3" w14:paraId="7B4636E5" w14:textId="77777777" w:rsidTr="009160A4">
        <w:trPr>
          <w:cantSplit/>
          <w:jc w:val="center"/>
        </w:trPr>
        <w:tc>
          <w:tcPr>
            <w:tcW w:w="675" w:type="dxa"/>
          </w:tcPr>
          <w:p w14:paraId="3431799D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691344A3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Статистическое определение вероятности. Основные комбинаторные понятия и формулы. Вычисление вероятностей с помощью классической формулы.  </w:t>
            </w:r>
          </w:p>
        </w:tc>
        <w:tc>
          <w:tcPr>
            <w:tcW w:w="3402" w:type="dxa"/>
            <w:vMerge/>
          </w:tcPr>
          <w:p w14:paraId="233D21CB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09C49B61" w14:textId="77777777" w:rsidTr="009160A4">
        <w:trPr>
          <w:cantSplit/>
          <w:jc w:val="center"/>
        </w:trPr>
        <w:tc>
          <w:tcPr>
            <w:tcW w:w="675" w:type="dxa"/>
          </w:tcPr>
          <w:p w14:paraId="4FB4DA57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68290BDA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Теорема сложения вероятностей. Теорема умножения вероятностей. Условная вероятность. Формула полной вероятности. Формула Байеса</w:t>
            </w:r>
          </w:p>
        </w:tc>
        <w:tc>
          <w:tcPr>
            <w:tcW w:w="3402" w:type="dxa"/>
          </w:tcPr>
          <w:p w14:paraId="09B898A5" w14:textId="77777777" w:rsidR="0087436C" w:rsidRPr="00530CE3" w:rsidRDefault="0087436C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2. Основные теоремы и формулы теории вероятности.</w:t>
            </w:r>
          </w:p>
        </w:tc>
      </w:tr>
      <w:tr w:rsidR="00530CE3" w:rsidRPr="00530CE3" w14:paraId="2B1CACC2" w14:textId="77777777" w:rsidTr="009160A4">
        <w:trPr>
          <w:cantSplit/>
          <w:jc w:val="center"/>
        </w:trPr>
        <w:tc>
          <w:tcPr>
            <w:tcW w:w="675" w:type="dxa"/>
          </w:tcPr>
          <w:p w14:paraId="56899CDF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7853FF89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событий. Формула Бернулли. Интегральная и локальная теоремы Лапласа.</w:t>
            </w:r>
          </w:p>
        </w:tc>
        <w:tc>
          <w:tcPr>
            <w:tcW w:w="3402" w:type="dxa"/>
          </w:tcPr>
          <w:p w14:paraId="497F1385" w14:textId="77777777" w:rsidR="0087436C" w:rsidRPr="00530CE3" w:rsidRDefault="0087436C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3. Схема независимых испытаний.</w:t>
            </w:r>
          </w:p>
        </w:tc>
      </w:tr>
      <w:tr w:rsidR="00530CE3" w:rsidRPr="00530CE3" w14:paraId="421D7A8C" w14:textId="77777777" w:rsidTr="009160A4">
        <w:trPr>
          <w:cantSplit/>
          <w:trHeight w:val="568"/>
          <w:jc w:val="center"/>
        </w:trPr>
        <w:tc>
          <w:tcPr>
            <w:tcW w:w="675" w:type="dxa"/>
          </w:tcPr>
          <w:p w14:paraId="061C6758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14:paraId="0AB55EC8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Дискретные случайные величины. Законы распределения дискретной случайной величины.</w:t>
            </w:r>
          </w:p>
        </w:tc>
        <w:tc>
          <w:tcPr>
            <w:tcW w:w="3402" w:type="dxa"/>
          </w:tcPr>
          <w:p w14:paraId="6B01E0E4" w14:textId="77777777" w:rsidR="0087436C" w:rsidRPr="00530CE3" w:rsidRDefault="0087436C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 xml:space="preserve">4. Дискретные случайные величины. </w:t>
            </w:r>
          </w:p>
        </w:tc>
      </w:tr>
      <w:tr w:rsidR="00530CE3" w:rsidRPr="00530CE3" w14:paraId="737C02FE" w14:textId="77777777" w:rsidTr="009160A4">
        <w:trPr>
          <w:cantSplit/>
          <w:trHeight w:val="1002"/>
          <w:jc w:val="center"/>
        </w:trPr>
        <w:tc>
          <w:tcPr>
            <w:tcW w:w="675" w:type="dxa"/>
          </w:tcPr>
          <w:p w14:paraId="7FF3201A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2D237E15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Математическое ожидание дискретной случайной величины и его свойства. Дисперсия дискретной случайной величины и её свойства. Среднее квадратическое отклонение.</w:t>
            </w:r>
          </w:p>
        </w:tc>
        <w:tc>
          <w:tcPr>
            <w:tcW w:w="3402" w:type="dxa"/>
          </w:tcPr>
          <w:p w14:paraId="45A8B030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Числовые характеристики дискретных случайных величин</w:t>
            </w:r>
          </w:p>
        </w:tc>
      </w:tr>
      <w:tr w:rsidR="00530CE3" w:rsidRPr="00530CE3" w14:paraId="1805F56F" w14:textId="77777777" w:rsidTr="009160A4">
        <w:trPr>
          <w:cantSplit/>
          <w:jc w:val="center"/>
        </w:trPr>
        <w:tc>
          <w:tcPr>
            <w:tcW w:w="675" w:type="dxa"/>
          </w:tcPr>
          <w:p w14:paraId="778BB724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45FDDD6F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Непрерывные случайные величины. Математические характеристики непрерывных случайных величин. Функция распределения, её свойства и график. Плотность распределения. </w:t>
            </w:r>
          </w:p>
        </w:tc>
        <w:tc>
          <w:tcPr>
            <w:tcW w:w="3402" w:type="dxa"/>
          </w:tcPr>
          <w:p w14:paraId="3724C0D1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Непрерывные случайные величины</w:t>
            </w:r>
          </w:p>
        </w:tc>
      </w:tr>
      <w:tr w:rsidR="00530CE3" w:rsidRPr="00530CE3" w14:paraId="30922C51" w14:textId="77777777" w:rsidTr="009160A4">
        <w:trPr>
          <w:cantSplit/>
          <w:trHeight w:val="1034"/>
          <w:jc w:val="center"/>
        </w:trPr>
        <w:tc>
          <w:tcPr>
            <w:tcW w:w="675" w:type="dxa"/>
          </w:tcPr>
          <w:p w14:paraId="37A55F31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5812" w:type="dxa"/>
          </w:tcPr>
          <w:p w14:paraId="5E41B9A9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Равномерное распределение непрерывной случайной величины. Нормальное распределение. Показательное распределение. Показательное распределение.</w:t>
            </w:r>
          </w:p>
        </w:tc>
        <w:tc>
          <w:tcPr>
            <w:tcW w:w="3402" w:type="dxa"/>
          </w:tcPr>
          <w:p w14:paraId="1A7C6096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Основные распределения непрерывных случайных величин.</w:t>
            </w:r>
          </w:p>
        </w:tc>
      </w:tr>
      <w:tr w:rsidR="00530CE3" w:rsidRPr="00530CE3" w14:paraId="02AAF65B" w14:textId="77777777" w:rsidTr="009160A4">
        <w:trPr>
          <w:cantSplit/>
          <w:jc w:val="center"/>
        </w:trPr>
        <w:tc>
          <w:tcPr>
            <w:tcW w:w="675" w:type="dxa"/>
          </w:tcPr>
          <w:p w14:paraId="72BAE063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063F2251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понятия математической статистики. Выборочный метод. Способы и критерии отбора.</w:t>
            </w:r>
          </w:p>
        </w:tc>
        <w:tc>
          <w:tcPr>
            <w:tcW w:w="3402" w:type="dxa"/>
            <w:vMerge w:val="restart"/>
          </w:tcPr>
          <w:p w14:paraId="3F1423B7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Элементы математической статистики. Выборочный метод. Статистические оценки основных параметров распределения.</w:t>
            </w:r>
          </w:p>
        </w:tc>
      </w:tr>
      <w:tr w:rsidR="00530CE3" w:rsidRPr="00530CE3" w14:paraId="3820377F" w14:textId="77777777" w:rsidTr="009160A4">
        <w:trPr>
          <w:cantSplit/>
          <w:jc w:val="center"/>
        </w:trPr>
        <w:tc>
          <w:tcPr>
            <w:tcW w:w="675" w:type="dxa"/>
          </w:tcPr>
          <w:p w14:paraId="73B9B07C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14:paraId="35B4846E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Статистическое распределение выборки. Эмпирическая функция распределения, её свойства и график. Полигон и гистограмма частот.</w:t>
            </w:r>
          </w:p>
        </w:tc>
        <w:tc>
          <w:tcPr>
            <w:tcW w:w="3402" w:type="dxa"/>
            <w:vMerge/>
          </w:tcPr>
          <w:p w14:paraId="6949326C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221C48FC" w14:textId="77777777" w:rsidTr="009160A4">
        <w:trPr>
          <w:cantSplit/>
          <w:jc w:val="center"/>
        </w:trPr>
        <w:tc>
          <w:tcPr>
            <w:tcW w:w="675" w:type="dxa"/>
          </w:tcPr>
          <w:p w14:paraId="46FDC9F2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14:paraId="11391558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Стати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стические оценки параметров распределения. Критерии оценок.  Генеральная средняя. Выборочная средняя. Групповая и общая средние.</w:t>
            </w:r>
          </w:p>
        </w:tc>
        <w:tc>
          <w:tcPr>
            <w:tcW w:w="3402" w:type="dxa"/>
            <w:vMerge/>
          </w:tcPr>
          <w:p w14:paraId="55F48EEF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1166E173" w14:textId="77777777" w:rsidTr="009160A4">
        <w:trPr>
          <w:cantSplit/>
          <w:trHeight w:val="698"/>
          <w:jc w:val="center"/>
        </w:trPr>
        <w:tc>
          <w:tcPr>
            <w:tcW w:w="675" w:type="dxa"/>
          </w:tcPr>
          <w:p w14:paraId="32289D13" w14:textId="77777777" w:rsidR="0087436C" w:rsidRPr="00530CE3" w:rsidRDefault="0087436C" w:rsidP="00530CE3">
            <w:pPr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14:paraId="5B1EBE36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Дисперсии, их виды и способы вычисления. Точность оценки. Доверительные ин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тервалы</w:t>
            </w:r>
          </w:p>
        </w:tc>
        <w:tc>
          <w:tcPr>
            <w:tcW w:w="3402" w:type="dxa"/>
            <w:vMerge/>
          </w:tcPr>
          <w:p w14:paraId="4574156D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59C082E5" w14:textId="77777777" w:rsidTr="009160A4">
        <w:trPr>
          <w:cantSplit/>
          <w:jc w:val="center"/>
        </w:trPr>
        <w:tc>
          <w:tcPr>
            <w:tcW w:w="675" w:type="dxa"/>
          </w:tcPr>
          <w:p w14:paraId="32E3AD01" w14:textId="77777777" w:rsidR="0087436C" w:rsidRPr="00530CE3" w:rsidRDefault="0087436C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14:paraId="6370C9FD" w14:textId="77777777" w:rsidR="0087436C" w:rsidRPr="00530CE3" w:rsidRDefault="0087436C" w:rsidP="00530C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Эмпирические моменты. Эмпирические и выравнивающие частоты. Построение нормальной кривой по опытным данным. Оценка отклонения эмпирического распределения от нормального.</w:t>
            </w:r>
          </w:p>
        </w:tc>
        <w:tc>
          <w:tcPr>
            <w:tcW w:w="3402" w:type="dxa"/>
            <w:vMerge w:val="restart"/>
          </w:tcPr>
          <w:p w14:paraId="7901EBD0" w14:textId="77777777" w:rsidR="0087436C" w:rsidRPr="00530CE3" w:rsidRDefault="0087436C" w:rsidP="00530C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9. Статистические оценки параметров распределения. Метод расчёта сводных характеристик выборки. </w:t>
            </w:r>
          </w:p>
        </w:tc>
      </w:tr>
      <w:tr w:rsidR="00530CE3" w:rsidRPr="00530CE3" w14:paraId="477ABF60" w14:textId="77777777" w:rsidTr="009160A4">
        <w:trPr>
          <w:cantSplit/>
          <w:jc w:val="center"/>
        </w:trPr>
        <w:tc>
          <w:tcPr>
            <w:tcW w:w="675" w:type="dxa"/>
          </w:tcPr>
          <w:p w14:paraId="496A809B" w14:textId="77777777" w:rsidR="0087436C" w:rsidRPr="00530CE3" w:rsidRDefault="0087436C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14:paraId="15D485FD" w14:textId="77777777" w:rsidR="0087436C" w:rsidRPr="00530CE3" w:rsidRDefault="0087436C" w:rsidP="00530C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Функцио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нальная, статистическая и корреляционная зависимости. Условные средние. Выборочные уравнения регрессии. Корреляционная таблица. Выборочный коэффициент корреляции. </w:t>
            </w:r>
          </w:p>
        </w:tc>
        <w:tc>
          <w:tcPr>
            <w:tcW w:w="3402" w:type="dxa"/>
            <w:vMerge/>
          </w:tcPr>
          <w:p w14:paraId="1524FFEC" w14:textId="77777777" w:rsidR="0087436C" w:rsidRPr="00530CE3" w:rsidRDefault="0087436C" w:rsidP="00530C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436C" w:rsidRPr="00530CE3" w14:paraId="676082C3" w14:textId="77777777" w:rsidTr="009160A4">
        <w:trPr>
          <w:cantSplit/>
          <w:jc w:val="center"/>
        </w:trPr>
        <w:tc>
          <w:tcPr>
            <w:tcW w:w="675" w:type="dxa"/>
          </w:tcPr>
          <w:p w14:paraId="4B0C9A05" w14:textId="77777777" w:rsidR="0087436C" w:rsidRPr="00530CE3" w:rsidRDefault="0087436C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14:paraId="3D7D8AFB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статистических гипотез. Общая схема проверки статистических гипотез. Типы статистических критериев проверки гипотез. Примеры решений.</w:t>
            </w:r>
          </w:p>
        </w:tc>
        <w:tc>
          <w:tcPr>
            <w:tcW w:w="3402" w:type="dxa"/>
          </w:tcPr>
          <w:p w14:paraId="14499EDF" w14:textId="77777777" w:rsidR="0087436C" w:rsidRPr="00530CE3" w:rsidRDefault="0087436C" w:rsidP="00530CE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 Статистические оценки гипотез.</w:t>
            </w:r>
          </w:p>
        </w:tc>
      </w:tr>
    </w:tbl>
    <w:p w14:paraId="7C85640E" w14:textId="77777777" w:rsidR="0087436C" w:rsidRPr="00530CE3" w:rsidRDefault="0087436C" w:rsidP="00530CE3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45C5889" w14:textId="77777777" w:rsidR="003E2EB9" w:rsidRPr="00530CE3" w:rsidRDefault="003E2EB9" w:rsidP="00530CE3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5. МЕТОДИЧЕСКИЕ УКАЗАНИЯ ПО ОСВОЕНИЮ ДИСЦИПЛИНЫ</w:t>
      </w:r>
    </w:p>
    <w:p w14:paraId="05BD4588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49212A01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14:paraId="185539AA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14:paraId="1891E54F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14:paraId="3016C42B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14:paraId="74706F7F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Одной из наиболее эффективной форм обучения являются практические занятия.</w:t>
      </w:r>
    </w:p>
    <w:p w14:paraId="18725F17" w14:textId="77777777" w:rsidR="003E2EB9" w:rsidRPr="00530CE3" w:rsidRDefault="003E2EB9" w:rsidP="00530CE3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14:paraId="76B6A3E2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14:paraId="57BA0D96" w14:textId="77777777" w:rsidR="003E2EB9" w:rsidRPr="00530CE3" w:rsidRDefault="003E2EB9" w:rsidP="00530CE3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14:paraId="17A81055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14:paraId="25874261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14:paraId="510A513D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14:paraId="13DB6E60" w14:textId="77777777" w:rsidR="003E2EB9" w:rsidRPr="00530CE3" w:rsidRDefault="003E2EB9" w:rsidP="00530CE3">
      <w:pPr>
        <w:pStyle w:val="22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На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практических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занятиях используется интерактивный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 метод «дискуссия». В ча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softHyphen/>
        <w:t xml:space="preserve">стности, при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проверке правильности выполнения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заданий, выданных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на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самостоя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softHyphen/>
        <w:t xml:space="preserve">тельную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достигается путём вовлечения аудитории в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поиск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решения,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поиск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ошибок, допускаемых при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решении.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Другими словами, интерактив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softHyphen/>
        <w:t xml:space="preserve">ность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реализуется, если задачу решает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не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сам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преподаватель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или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даже студент у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>дос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softHyphen/>
        <w:t xml:space="preserve">ки,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взаимодействуя с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>преподавателем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. В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решении задачи, нахождении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ошибок в предлагаемых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решениях и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т.д. должна участвовать вся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группа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студентов (то, что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обычно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называлось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ранее работой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с группой во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время проведения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занятия,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а не с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от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вызывать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к доске с демонстрацией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>реше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softHyphen/>
        <w:t xml:space="preserve">ния задачи не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студента, правильно решившего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задачу,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а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студента,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сделавшего ошибки в решении (начавшего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неправильно решать задачу)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и совместно с группой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>осуществ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softHyphen/>
        <w:t xml:space="preserve">лять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поиск ошибок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>в решении.</w:t>
      </w:r>
    </w:p>
    <w:p w14:paraId="64260ADA" w14:textId="77777777" w:rsidR="003E2EB9" w:rsidRPr="00530CE3" w:rsidRDefault="003E2EB9" w:rsidP="00530CE3">
      <w:pPr>
        <w:pStyle w:val="22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Типовой сценарий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практического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занятия с использованием метода включает в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 xml:space="preserve">себя следующие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этапы:</w:t>
      </w:r>
    </w:p>
    <w:p w14:paraId="227B2CF5" w14:textId="77777777" w:rsidR="003E2EB9" w:rsidRPr="00530CE3" w:rsidRDefault="003E2EB9" w:rsidP="00530CE3">
      <w:pPr>
        <w:pStyle w:val="22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Постановка </w:t>
      </w:r>
      <w:r w:rsidRPr="00530CE3">
        <w:rPr>
          <w:rStyle w:val="2a"/>
          <w:rFonts w:eastAsia="Calibri"/>
          <w:color w:val="000000" w:themeColor="text1"/>
          <w:sz w:val="24"/>
          <w:szCs w:val="24"/>
        </w:rPr>
        <w:t>задачи</w:t>
      </w:r>
    </w:p>
    <w:p w14:paraId="6A786BB9" w14:textId="77777777" w:rsidR="003E2EB9" w:rsidRPr="00530CE3" w:rsidRDefault="003E2EB9" w:rsidP="00530CE3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Анализ задачи, выдвижения гипотез и предложений</w:t>
      </w:r>
    </w:p>
    <w:p w14:paraId="28C9854E" w14:textId="77777777" w:rsidR="003E2EB9" w:rsidRPr="00530CE3" w:rsidRDefault="003E2EB9" w:rsidP="00530CE3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Обсуждение гипотез и предложений</w:t>
      </w:r>
    </w:p>
    <w:p w14:paraId="560BC6CB" w14:textId="77777777" w:rsidR="003E2EB9" w:rsidRPr="00530CE3" w:rsidRDefault="003E2EB9" w:rsidP="00530CE3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14:paraId="1CD64233" w14:textId="77777777" w:rsidR="003E2EB9" w:rsidRPr="00530CE3" w:rsidRDefault="003E2EB9" w:rsidP="00530CE3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Подведение итогов, обобщение и систематизация</w:t>
      </w:r>
    </w:p>
    <w:p w14:paraId="62B659F2" w14:textId="77777777" w:rsidR="003E2EB9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14:paraId="08A57455" w14:textId="77777777" w:rsidR="00FE2E60" w:rsidRPr="00530CE3" w:rsidRDefault="003E2EB9" w:rsidP="00530CE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4E6C8512" w14:textId="77777777" w:rsidR="00FE2E60" w:rsidRPr="00530CE3" w:rsidRDefault="00FE2E60" w:rsidP="00530CE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3439D31D" w14:textId="77777777" w:rsidR="000B24CB" w:rsidRPr="00530CE3" w:rsidRDefault="000B24CB" w:rsidP="00530CE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2964D5A1" w14:textId="77777777" w:rsidR="003E2EB9" w:rsidRPr="00530CE3" w:rsidRDefault="003E2EB9" w:rsidP="00530CE3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14:paraId="1C645004" w14:textId="77777777" w:rsidR="003E2EB9" w:rsidRPr="00530CE3" w:rsidRDefault="003E2EB9" w:rsidP="00530C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14:paraId="4F5E6AB7" w14:textId="77777777" w:rsidR="003E2EB9" w:rsidRPr="00530CE3" w:rsidRDefault="003E2EB9" w:rsidP="00530CE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14:paraId="7430D055" w14:textId="77777777" w:rsidR="003E2EB9" w:rsidRPr="00530CE3" w:rsidRDefault="003E2EB9" w:rsidP="00530CE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14:paraId="0FB555A0" w14:textId="77777777" w:rsidR="003E2EB9" w:rsidRPr="00530CE3" w:rsidRDefault="003E2EB9" w:rsidP="00530CE3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14:paraId="3AA2A1A2" w14:textId="77777777" w:rsidR="003E2EB9" w:rsidRPr="00530CE3" w:rsidRDefault="003E2EB9" w:rsidP="00530CE3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14:paraId="0C1F9AC6" w14:textId="77777777" w:rsidR="003E2EB9" w:rsidRPr="00530CE3" w:rsidRDefault="003E2EB9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Прежде чем приступать к решению задач, обучающемуся необходимо:</w:t>
      </w:r>
    </w:p>
    <w:p w14:paraId="33814604" w14:textId="77777777" w:rsidR="003E2EB9" w:rsidRPr="00530CE3" w:rsidRDefault="003E2EB9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14:paraId="0167E81D" w14:textId="77777777" w:rsidR="003E2EB9" w:rsidRPr="00530CE3" w:rsidRDefault="003E2EB9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14:paraId="0A406027" w14:textId="77777777" w:rsidR="003E2EB9" w:rsidRPr="00530CE3" w:rsidRDefault="003E2EB9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14:paraId="62B573CF" w14:textId="77777777" w:rsidR="003E2EB9" w:rsidRPr="00530CE3" w:rsidRDefault="003E2EB9" w:rsidP="00530CE3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14:paraId="6628C804" w14:textId="77777777" w:rsidR="003E2EB9" w:rsidRPr="00530CE3" w:rsidRDefault="003E2EB9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14:paraId="458E34B1" w14:textId="77777777" w:rsidR="003E2EB9" w:rsidRPr="00530CE3" w:rsidRDefault="003E2EB9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14:paraId="7B885213" w14:textId="77777777" w:rsidR="003E2EB9" w:rsidRPr="00530CE3" w:rsidRDefault="003E2EB9" w:rsidP="00530CE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Методические рекомендации по выполнению контрольных  работ</w:t>
      </w:r>
    </w:p>
    <w:p w14:paraId="37C192B2" w14:textId="77777777" w:rsidR="003E2EB9" w:rsidRPr="00530CE3" w:rsidRDefault="003E2EB9" w:rsidP="00530CE3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Требования к оформлению работ отмечены выше. </w:t>
      </w:r>
      <w:r w:rsidRPr="00530CE3">
        <w:rPr>
          <w:color w:val="000000" w:themeColor="text1"/>
          <w:szCs w:val="28"/>
        </w:rPr>
        <w:t>Контрольная 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14:paraId="182590CE" w14:textId="77777777" w:rsidR="003E2EB9" w:rsidRPr="00530CE3" w:rsidRDefault="003E2EB9" w:rsidP="00530CE3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530CE3">
        <w:rPr>
          <w:color w:val="000000" w:themeColor="text1"/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14:paraId="7430F604" w14:textId="77777777" w:rsidR="003E2EB9" w:rsidRPr="00530CE3" w:rsidRDefault="003E2EB9" w:rsidP="00530CE3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530CE3">
        <w:rPr>
          <w:color w:val="000000" w:themeColor="text1"/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 w:rsidRPr="00530CE3">
        <w:rPr>
          <w:rStyle w:val="grame"/>
          <w:rFonts w:eastAsia="Arial"/>
          <w:color w:val="000000" w:themeColor="text1"/>
          <w:szCs w:val="28"/>
        </w:rPr>
        <w:t>остаётся место только для заголовка и нет</w:t>
      </w:r>
      <w:r w:rsidRPr="00530CE3">
        <w:rPr>
          <w:color w:val="000000" w:themeColor="text1"/>
          <w:szCs w:val="28"/>
        </w:rPr>
        <w:t xml:space="preserve"> места ни для одной строчки текста, заголовок нужно писать на следующей странице.</w:t>
      </w:r>
    </w:p>
    <w:p w14:paraId="155AE6B9" w14:textId="77777777" w:rsidR="003E2EB9" w:rsidRPr="00530CE3" w:rsidRDefault="003E2EB9" w:rsidP="00530CE3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530CE3">
        <w:rPr>
          <w:color w:val="000000" w:themeColor="text1"/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14:paraId="5B521701" w14:textId="77777777" w:rsidR="003E2EB9" w:rsidRPr="00530CE3" w:rsidRDefault="003E2EB9" w:rsidP="00530CE3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530CE3">
        <w:rPr>
          <w:color w:val="000000" w:themeColor="text1"/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14:paraId="77496C5C" w14:textId="77777777" w:rsidR="003E2EB9" w:rsidRPr="00530CE3" w:rsidRDefault="003E2EB9" w:rsidP="00530CE3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530CE3">
        <w:rPr>
          <w:color w:val="000000" w:themeColor="text1"/>
          <w:szCs w:val="28"/>
        </w:rPr>
        <w:lastRenderedPageBreak/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 w:rsidRPr="00530CE3">
        <w:rPr>
          <w:rStyle w:val="grame"/>
          <w:rFonts w:eastAsia="Arial"/>
          <w:color w:val="000000" w:themeColor="text1"/>
          <w:szCs w:val="28"/>
        </w:rPr>
        <w:t>кроме</w:t>
      </w:r>
      <w:r w:rsidRPr="00530CE3">
        <w:rPr>
          <w:color w:val="000000" w:themeColor="text1"/>
          <w:szCs w:val="28"/>
        </w:rPr>
        <w:t xml:space="preserve"> общепринятых).</w:t>
      </w:r>
    </w:p>
    <w:p w14:paraId="56CEEDF2" w14:textId="77777777" w:rsidR="003E2EB9" w:rsidRPr="00530CE3" w:rsidRDefault="003E2EB9" w:rsidP="00530CE3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530CE3">
        <w:rPr>
          <w:color w:val="000000" w:themeColor="text1"/>
          <w:szCs w:val="28"/>
        </w:rPr>
        <w:t>По всем возникшим вопросам студенту следует обращаться за консультацией преподавателю</w:t>
      </w:r>
    </w:p>
    <w:p w14:paraId="5B8B45BD" w14:textId="77777777" w:rsidR="003E2EB9" w:rsidRPr="00530CE3" w:rsidRDefault="003E2EB9" w:rsidP="00530C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08FF41EC" w14:textId="77777777" w:rsidR="003E2EB9" w:rsidRPr="00530CE3" w:rsidRDefault="003E2EB9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для студентов очной и заочной форм обучения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1"/>
        <w:gridCol w:w="1133"/>
        <w:gridCol w:w="2384"/>
        <w:gridCol w:w="1417"/>
        <w:gridCol w:w="1418"/>
      </w:tblGrid>
      <w:tr w:rsidR="00530CE3" w:rsidRPr="00530CE3" w14:paraId="618987C6" w14:textId="77777777" w:rsidTr="00AD2516">
        <w:trPr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C18B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</w:t>
            </w:r>
          </w:p>
          <w:p w14:paraId="235DBDED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EB10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A6F9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Трудо-емкость</w:t>
            </w:r>
          </w:p>
          <w:p w14:paraId="1F634FFD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СРС,</w:t>
            </w:r>
          </w:p>
          <w:p w14:paraId="400052DC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часы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935E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Виды самостоятельной работы студентов</w:t>
            </w:r>
          </w:p>
          <w:p w14:paraId="715D67FE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7C3A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Часы </w:t>
            </w:r>
          </w:p>
        </w:tc>
      </w:tr>
      <w:tr w:rsidR="00530CE3" w:rsidRPr="00530CE3" w14:paraId="3E1AAE34" w14:textId="77777777" w:rsidTr="00AD2516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9470" w14:textId="77777777" w:rsidR="00AD2516" w:rsidRPr="00530CE3" w:rsidRDefault="00AD2516" w:rsidP="00530CE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80E7" w14:textId="77777777" w:rsidR="00AD2516" w:rsidRPr="00530CE3" w:rsidRDefault="00AD2516" w:rsidP="00530CE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ED44" w14:textId="77777777" w:rsidR="00AD2516" w:rsidRPr="00530CE3" w:rsidRDefault="00AD2516" w:rsidP="00530CE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3142" w14:textId="77777777" w:rsidR="00AD2516" w:rsidRPr="00530CE3" w:rsidRDefault="00AD2516" w:rsidP="00530CE3">
            <w:pPr>
              <w:spacing w:after="0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65A7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85BE" w14:textId="77777777" w:rsidR="00AD2516" w:rsidRPr="00530CE3" w:rsidRDefault="00AD2516" w:rsidP="00530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:rsidR="00530CE3" w:rsidRPr="00530CE3" w14:paraId="25A53796" w14:textId="77777777" w:rsidTr="00AD2516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530" w14:textId="77777777" w:rsidR="00AD2516" w:rsidRPr="00530CE3" w:rsidRDefault="00AD2516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32D" w14:textId="77777777" w:rsidR="00AD2516" w:rsidRPr="00530CE3" w:rsidRDefault="00AD2516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Введение. Основные понятия теории вероятностей.</w:t>
            </w:r>
          </w:p>
          <w:p w14:paraId="7D47BCC9" w14:textId="77777777" w:rsidR="00AD2516" w:rsidRPr="00530CE3" w:rsidRDefault="00AD2516" w:rsidP="00530CE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6A3F" w14:textId="77777777" w:rsidR="00AD2516" w:rsidRPr="00530CE3" w:rsidRDefault="00AD2516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3/</w:t>
            </w:r>
            <w:r w:rsidR="00B65AC3"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DD35" w14:textId="77777777" w:rsidR="00AD2516" w:rsidRPr="00530CE3" w:rsidRDefault="00AD2516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30CA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9D02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30CE3" w:rsidRPr="00530CE3" w14:paraId="4CEFE65C" w14:textId="77777777" w:rsidTr="00AD2516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3182" w14:textId="77777777" w:rsidR="00AD2516" w:rsidRPr="00530CE3" w:rsidRDefault="00AD2516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506" w14:textId="77777777" w:rsidR="00AD2516" w:rsidRPr="00530CE3" w:rsidRDefault="00AD2516" w:rsidP="00530CE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F722" w14:textId="77777777" w:rsidR="00AD2516" w:rsidRPr="00530CE3" w:rsidRDefault="00AD2516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7F8F" w14:textId="77777777" w:rsidR="00AD2516" w:rsidRPr="00530CE3" w:rsidRDefault="00AD2516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713B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D966" w14:textId="77777777" w:rsidR="00AD2516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</w:tr>
      <w:tr w:rsidR="00530CE3" w:rsidRPr="00530CE3" w14:paraId="3A4B1E2F" w14:textId="77777777" w:rsidTr="00AD2516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3C21" w14:textId="77777777" w:rsidR="00AD2516" w:rsidRPr="00530CE3" w:rsidRDefault="00AD2516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7643" w14:textId="77777777" w:rsidR="00AD2516" w:rsidRPr="00530CE3" w:rsidRDefault="00AD2516" w:rsidP="00530CE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ABA0" w14:textId="77777777" w:rsidR="00AD2516" w:rsidRPr="00530CE3" w:rsidRDefault="00AD2516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F74F" w14:textId="77777777" w:rsidR="00AD2516" w:rsidRPr="00530CE3" w:rsidRDefault="00AD2516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77E7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A977" w14:textId="77777777" w:rsidR="00AD2516" w:rsidRPr="00530CE3" w:rsidRDefault="00AD2516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30CE3" w:rsidRPr="00530CE3" w14:paraId="0F6ABCFC" w14:textId="77777777" w:rsidTr="00AD2516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D6E6" w14:textId="77777777" w:rsidR="00AD2516" w:rsidRPr="00530CE3" w:rsidRDefault="00AD2516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FFE" w14:textId="77777777" w:rsidR="00AD2516" w:rsidRPr="00530CE3" w:rsidRDefault="00AD2516" w:rsidP="00530CE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CF42" w14:textId="77777777" w:rsidR="00AD2516" w:rsidRPr="00530CE3" w:rsidRDefault="00AD2516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E25C" w14:textId="77777777" w:rsidR="00AD2516" w:rsidRPr="00530CE3" w:rsidRDefault="00AD2516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A38F" w14:textId="77777777" w:rsidR="00AD2516" w:rsidRPr="00530CE3" w:rsidRDefault="00161ACE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915F" w14:textId="77777777" w:rsidR="00AD2516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5CBBAD1A" w14:textId="77777777" w:rsidTr="00AD2516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D05D" w14:textId="77777777" w:rsidR="00B65AC3" w:rsidRPr="00530CE3" w:rsidRDefault="00B65AC3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7D5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 xml:space="preserve"> Основные теоремы и формулы теории вероятности.</w:t>
            </w:r>
          </w:p>
          <w:p w14:paraId="2EB8BB20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ECE" w14:textId="77777777" w:rsidR="00B65AC3" w:rsidRPr="00530CE3" w:rsidRDefault="00B65AC3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B048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6EF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6F32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3E516D69" w14:textId="77777777" w:rsidTr="00AD2516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936A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2299" w14:textId="77777777" w:rsidR="00B65AC3" w:rsidRPr="00530CE3" w:rsidRDefault="00B65AC3" w:rsidP="00530CE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04D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DFDA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524F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8FA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</w:tr>
      <w:tr w:rsidR="00530CE3" w:rsidRPr="00530CE3" w14:paraId="3A9C1520" w14:textId="77777777" w:rsidTr="00AD2516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2A43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35F" w14:textId="77777777" w:rsidR="00B65AC3" w:rsidRPr="00530CE3" w:rsidRDefault="00B65AC3" w:rsidP="00530CE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DA0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49C0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0E30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0D31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  <w:tr w:rsidR="00530CE3" w:rsidRPr="00530CE3" w14:paraId="1550D8C6" w14:textId="77777777" w:rsidTr="00AD2516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3E13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362" w14:textId="77777777" w:rsidR="00B65AC3" w:rsidRPr="00530CE3" w:rsidRDefault="00B65AC3" w:rsidP="00530CE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678F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7D49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5D65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B98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  <w:tr w:rsidR="00530CE3" w:rsidRPr="00530CE3" w14:paraId="1D75BC05" w14:textId="77777777" w:rsidTr="00AD2516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DE26" w14:textId="77777777" w:rsidR="00B65AC3" w:rsidRPr="00530CE3" w:rsidRDefault="00B65AC3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6D0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Схема независимых испытаний.</w:t>
            </w:r>
          </w:p>
          <w:p w14:paraId="0936AFB2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2E2" w14:textId="77777777" w:rsidR="00B65AC3" w:rsidRPr="00530CE3" w:rsidRDefault="00B65AC3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B9CF" w14:textId="77777777" w:rsidR="00B65AC3" w:rsidRPr="00530CE3" w:rsidRDefault="00B65AC3" w:rsidP="00530C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45DD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1F4E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456535B5" w14:textId="77777777" w:rsidTr="00AD2516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C6A3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53F" w14:textId="77777777" w:rsidR="00B65AC3" w:rsidRPr="00530CE3" w:rsidRDefault="00B65AC3" w:rsidP="00530CE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A70C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43F0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A17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E46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</w:tr>
      <w:tr w:rsidR="00530CE3" w:rsidRPr="00530CE3" w14:paraId="323477AB" w14:textId="77777777" w:rsidTr="00AD2516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3605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52C8" w14:textId="77777777" w:rsidR="00B65AC3" w:rsidRPr="00530CE3" w:rsidRDefault="00B65AC3" w:rsidP="00530CE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8AE3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0434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FB49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E26E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  <w:tr w:rsidR="00530CE3" w:rsidRPr="00530CE3" w14:paraId="2BAB8926" w14:textId="77777777" w:rsidTr="00AD2516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AF91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1C5A" w14:textId="77777777" w:rsidR="00B65AC3" w:rsidRPr="00530CE3" w:rsidRDefault="00B65AC3" w:rsidP="00530CE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77E5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65CF" w14:textId="77777777" w:rsidR="00B65AC3" w:rsidRPr="00530CE3" w:rsidRDefault="00B65AC3" w:rsidP="00530C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72F8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7C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  <w:tr w:rsidR="00530CE3" w:rsidRPr="00530CE3" w14:paraId="5CFC8878" w14:textId="77777777" w:rsidTr="00AD2516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4D1F" w14:textId="77777777" w:rsidR="00B65AC3" w:rsidRPr="00530CE3" w:rsidRDefault="00B65AC3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81B1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Дискретные случайные величины.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EA4" w14:textId="77777777" w:rsidR="00B65AC3" w:rsidRPr="00530CE3" w:rsidRDefault="00B65AC3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DD29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67F4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D15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494E6FE6" w14:textId="77777777" w:rsidTr="00AD2516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3976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43D9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CFD3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8C05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88C4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7EB9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</w:tr>
      <w:tr w:rsidR="00530CE3" w:rsidRPr="00530CE3" w14:paraId="6A8534EF" w14:textId="77777777" w:rsidTr="00AD2516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AB96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BF3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E6AD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6D0A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EB95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6986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  <w:tr w:rsidR="00530CE3" w:rsidRPr="00530CE3" w14:paraId="7B112660" w14:textId="77777777" w:rsidTr="00D304CD">
        <w:trPr>
          <w:cantSplit/>
          <w:trHeight w:val="40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AD63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6C67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A985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4821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FAA5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71EA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  <w:tr w:rsidR="00530CE3" w:rsidRPr="00530CE3" w14:paraId="2E013CB5" w14:textId="77777777" w:rsidTr="00AD2516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A2131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8396E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Числовые характеристики дискретных случайных величин.</w:t>
            </w:r>
          </w:p>
          <w:p w14:paraId="732008A0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7CFE5" w14:textId="77777777" w:rsidR="00B65AC3" w:rsidRPr="00530CE3" w:rsidRDefault="00B65AC3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213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6398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9F41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530CE3" w:rsidRPr="00530CE3" w14:paraId="2BEAC183" w14:textId="77777777" w:rsidTr="00AD2516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2B929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5FF5C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23F5F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E169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CB0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9E81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</w:tr>
      <w:tr w:rsidR="00530CE3" w:rsidRPr="00530CE3" w14:paraId="57C49C57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E81CC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6CB1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48643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8884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F111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ED19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30CE3" w:rsidRPr="00530CE3" w14:paraId="10580FFD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EA1A7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C5AA9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EDAD0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3A19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B76E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FBD0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122D5F76" w14:textId="77777777" w:rsidTr="00AD2516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A23F2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1B5E3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>Непрерывные случайные величины</w:t>
            </w:r>
          </w:p>
          <w:p w14:paraId="52DB7711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AA75" w14:textId="77777777" w:rsidR="00B65AC3" w:rsidRPr="00530CE3" w:rsidRDefault="00B65AC3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17D5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0B3E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FA3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530CE3" w:rsidRPr="00530CE3" w14:paraId="1B8A9947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3E3EB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B951A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BB20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6257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616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4075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</w:tr>
      <w:tr w:rsidR="00530CE3" w:rsidRPr="00530CE3" w14:paraId="2E02CACD" w14:textId="77777777" w:rsidTr="00AD2516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0B4A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8EF33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D3ECA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74E4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40CC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9039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30CE3" w:rsidRPr="00530CE3" w14:paraId="3D12AEEC" w14:textId="77777777" w:rsidTr="00AD2516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EA1F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8452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2E8F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E595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9D4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7DF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49747FAE" w14:textId="77777777" w:rsidTr="00AD2516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D7452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2670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 xml:space="preserve">Основные распределения непрерывных случайных величин. </w:t>
            </w:r>
          </w:p>
          <w:p w14:paraId="15735674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869B9" w14:textId="77777777" w:rsidR="00B65AC3" w:rsidRPr="00530CE3" w:rsidRDefault="00B65AC3" w:rsidP="00530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3/13</w:t>
            </w:r>
          </w:p>
          <w:p w14:paraId="178C9FEC" w14:textId="77777777" w:rsidR="00B65AC3" w:rsidRPr="00530CE3" w:rsidRDefault="00B65AC3" w:rsidP="00530C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DFAE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B981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528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530CE3" w:rsidRPr="00530CE3" w14:paraId="7EA0C8EC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3003E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D0FAF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F7927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9912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2174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37C8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50E8D9E2" w14:textId="77777777" w:rsidTr="00D304CD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FAB2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66D54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D3AA7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24B5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2053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F18F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</w:tr>
      <w:tr w:rsidR="00530CE3" w:rsidRPr="00530CE3" w14:paraId="05DDE6C0" w14:textId="77777777" w:rsidTr="00D304CD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B9244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6E20A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A8156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82B5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11A6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FA79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30CE3" w:rsidRPr="00530CE3" w14:paraId="7D07F288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A11B8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67BA3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1F41B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8C20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52B6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D49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2ACF148D" w14:textId="77777777" w:rsidTr="00AD2516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03C66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9EB98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  <w:r w:rsidRPr="00530CE3">
              <w:rPr>
                <w:color w:val="000000" w:themeColor="text1"/>
              </w:rPr>
              <w:t xml:space="preserve">Элементы математической статистики. Выборочный метод. </w:t>
            </w:r>
          </w:p>
          <w:p w14:paraId="51E01E8E" w14:textId="77777777" w:rsidR="00B65AC3" w:rsidRPr="00530CE3" w:rsidRDefault="00B65AC3" w:rsidP="00530CE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0FCA3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4E5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4A33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6B89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530CE3" w:rsidRPr="00530CE3" w14:paraId="33DF6F7E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43E63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3BA5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F276C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517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A870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BCA8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</w:tr>
      <w:tr w:rsidR="00530CE3" w:rsidRPr="00530CE3" w14:paraId="055D4722" w14:textId="77777777" w:rsidTr="00D304CD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5155C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12312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B294D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5EEA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1F3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0DBF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30CE3" w:rsidRPr="00530CE3" w14:paraId="1EB77B7E" w14:textId="77777777" w:rsidTr="00D304CD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A8A9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5E9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EF4D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5E01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F7C0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3ABE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502DBE44" w14:textId="77777777" w:rsidTr="00D304CD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95CE8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DD261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C7928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138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6FC8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030C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530CE3" w:rsidRPr="00530CE3" w14:paraId="3E6DB6B5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1557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46DE4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8A204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334C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94C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13B4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1E0AC9BC" w14:textId="77777777" w:rsidTr="00D304CD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72130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E356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E3D38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8B85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6907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0D3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</w:tr>
      <w:tr w:rsidR="00530CE3" w:rsidRPr="00530CE3" w14:paraId="5BBE7912" w14:textId="77777777" w:rsidTr="00D304CD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FBEE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289A5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2A8C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21E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B372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A58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30CE3" w:rsidRPr="00530CE3" w14:paraId="182A8CC6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7EFB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F3C0D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F8289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8403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0A16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9ACD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30CE3" w:rsidRPr="00530CE3" w14:paraId="26A34E9C" w14:textId="77777777" w:rsidTr="00B65AC3">
        <w:trPr>
          <w:cantSplit/>
          <w:trHeight w:val="420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7381C" w14:textId="77777777" w:rsidR="0048446B" w:rsidRPr="00530CE3" w:rsidRDefault="0048446B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26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5C25" w14:textId="77777777" w:rsidR="0048446B" w:rsidRPr="00530CE3" w:rsidRDefault="0048446B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Статистические оценки гипотез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BC657" w14:textId="77777777" w:rsidR="0048446B" w:rsidRPr="00530CE3" w:rsidRDefault="0048446B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6/15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DBB6" w14:textId="77777777" w:rsidR="0048446B" w:rsidRPr="00530CE3" w:rsidRDefault="0048446B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Тест, задачи, 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A25E" w14:textId="77777777" w:rsidR="0048446B" w:rsidRPr="00530CE3" w:rsidRDefault="008F7B0E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D468" w14:textId="77777777" w:rsidR="0048446B" w:rsidRPr="00530CE3" w:rsidRDefault="008F7B0E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</w:t>
            </w:r>
          </w:p>
        </w:tc>
      </w:tr>
      <w:tr w:rsidR="00530CE3" w:rsidRPr="00530CE3" w14:paraId="6ADFAAEA" w14:textId="77777777" w:rsidTr="0048446B">
        <w:trPr>
          <w:cantSplit/>
          <w:trHeight w:val="1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B6C52" w14:textId="77777777" w:rsidR="0048446B" w:rsidRPr="00530CE3" w:rsidRDefault="0048446B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761B9" w14:textId="77777777" w:rsidR="0048446B" w:rsidRPr="00530CE3" w:rsidRDefault="0048446B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CF18A" w14:textId="77777777" w:rsidR="0048446B" w:rsidRPr="00530CE3" w:rsidRDefault="0048446B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145F" w14:textId="77777777" w:rsidR="0048446B" w:rsidRPr="00530CE3" w:rsidRDefault="0048446B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дискуссия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6729" w14:textId="77777777" w:rsidR="0048446B" w:rsidRPr="00530CE3" w:rsidRDefault="0048446B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8A40" w14:textId="77777777" w:rsidR="0048446B" w:rsidRPr="00530CE3" w:rsidRDefault="0048446B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530CE3" w:rsidRPr="00530CE3" w14:paraId="1D64AC6B" w14:textId="77777777" w:rsidTr="00161ACE">
        <w:trPr>
          <w:cantSplit/>
          <w:trHeight w:val="1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C1E7" w14:textId="77777777" w:rsidR="0048446B" w:rsidRPr="00530CE3" w:rsidRDefault="0048446B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78E29" w14:textId="77777777" w:rsidR="0048446B" w:rsidRPr="00530CE3" w:rsidRDefault="0048446B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5B389" w14:textId="77777777" w:rsidR="0048446B" w:rsidRPr="00530CE3" w:rsidRDefault="0048446B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2CF8" w14:textId="77777777" w:rsidR="0048446B" w:rsidRPr="00530CE3" w:rsidRDefault="008F7B0E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экзаменам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E14A" w14:textId="77777777" w:rsidR="0048446B" w:rsidRPr="00530CE3" w:rsidRDefault="008F7B0E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8C7" w14:textId="77777777" w:rsidR="0048446B" w:rsidRPr="00530CE3" w:rsidRDefault="008F7B0E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  <w:tr w:rsidR="00530CE3" w:rsidRPr="00530CE3" w14:paraId="29C72F65" w14:textId="77777777" w:rsidTr="00AD2516">
        <w:trPr>
          <w:cantSplit/>
          <w:trHeight w:val="15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3B58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7AD4" w14:textId="77777777" w:rsidR="00B65AC3" w:rsidRPr="00530CE3" w:rsidRDefault="00B65AC3" w:rsidP="00530C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0B61" w14:textId="77777777" w:rsidR="00B65AC3" w:rsidRPr="00530CE3" w:rsidRDefault="00B65AC3" w:rsidP="00530CE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586" w14:textId="77777777" w:rsidR="00B65AC3" w:rsidRPr="00530CE3" w:rsidRDefault="00B65AC3" w:rsidP="00530C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A4FC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598B" w14:textId="77777777" w:rsidR="00B65AC3" w:rsidRPr="00530CE3" w:rsidRDefault="00B65AC3" w:rsidP="005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132</w:t>
            </w:r>
          </w:p>
        </w:tc>
      </w:tr>
    </w:tbl>
    <w:p w14:paraId="5971FFF2" w14:textId="77777777" w:rsidR="003E2EB9" w:rsidRPr="00530CE3" w:rsidRDefault="003E2EB9" w:rsidP="00530C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14:paraId="0574C0FB" w14:textId="77777777" w:rsidR="003E2EB9" w:rsidRPr="00530CE3" w:rsidRDefault="003E2EB9" w:rsidP="00530CE3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lastRenderedPageBreak/>
        <w:t>инвалидом или обучающимся с ограниченными возможностями здоровья.</w:t>
      </w:r>
    </w:p>
    <w:p w14:paraId="6B1C1D65" w14:textId="77777777" w:rsidR="003E2EB9" w:rsidRPr="00530CE3" w:rsidRDefault="003E2EB9" w:rsidP="00530CE3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30A09F15" w14:textId="77777777" w:rsidR="00A249EF" w:rsidRPr="00530CE3" w:rsidRDefault="00A249EF" w:rsidP="00530CE3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30CE3" w:rsidRPr="00530CE3" w14:paraId="7259EB8E" w14:textId="77777777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B7FB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D95F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EC67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3E2EB9" w:rsidRPr="00530CE3" w14:paraId="0F306BDD" w14:textId="77777777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9301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14:paraId="0A4A8746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14:paraId="68345049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E1C7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печатной форме,</w:t>
            </w:r>
          </w:p>
          <w:p w14:paraId="1BFA604B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DE48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печатной форме,</w:t>
            </w:r>
          </w:p>
          <w:p w14:paraId="72F86378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14:paraId="3E0CE16A" w14:textId="77777777" w:rsidR="003E2EB9" w:rsidRPr="00530CE3" w:rsidRDefault="003E2EB9" w:rsidP="00530CE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14:paraId="4FA6B448" w14:textId="77777777" w:rsidR="003E2EB9" w:rsidRPr="00530CE3" w:rsidRDefault="003E2EB9" w:rsidP="00530CE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</w:p>
    <w:p w14:paraId="495F146F" w14:textId="77777777" w:rsidR="003E2EB9" w:rsidRPr="00530CE3" w:rsidRDefault="003E2EB9" w:rsidP="00530CE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5F9FBDD7" w14:textId="77777777" w:rsidR="00190837" w:rsidRPr="00530CE3" w:rsidRDefault="00190837" w:rsidP="00530CE3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</w:t>
      </w:r>
      <w:r w:rsidR="000F4C34" w:rsidRPr="00530CE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ечение eset ENDPOINT ANTIVIRUS, электронно-библиотечная система</w:t>
      </w:r>
      <w:r w:rsidR="00E26650" w:rsidRPr="00530CE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5" w:history="1">
        <w:r w:rsidR="00E26650" w:rsidRPr="00530CE3">
          <w:rPr>
            <w:rStyle w:val="ad"/>
            <w:color w:val="000000" w:themeColor="text1"/>
            <w:lang w:val="en-US"/>
          </w:rPr>
          <w:t>www</w:t>
        </w:r>
        <w:r w:rsidR="00E26650" w:rsidRPr="00530CE3">
          <w:rPr>
            <w:rStyle w:val="ad"/>
            <w:color w:val="000000" w:themeColor="text1"/>
          </w:rPr>
          <w:t>.</w:t>
        </w:r>
        <w:r w:rsidR="00E26650" w:rsidRPr="00530CE3">
          <w:rPr>
            <w:rStyle w:val="ad"/>
            <w:color w:val="000000" w:themeColor="text1"/>
            <w:lang w:val="en-US"/>
          </w:rPr>
          <w:t>znanium</w:t>
        </w:r>
        <w:r w:rsidR="00E26650" w:rsidRPr="00530CE3">
          <w:rPr>
            <w:rStyle w:val="ad"/>
            <w:color w:val="000000" w:themeColor="text1"/>
          </w:rPr>
          <w:t>.</w:t>
        </w:r>
        <w:r w:rsidR="00E26650" w:rsidRPr="00530CE3">
          <w:rPr>
            <w:rStyle w:val="ad"/>
            <w:color w:val="000000" w:themeColor="text1"/>
            <w:lang w:val="en-US"/>
          </w:rPr>
          <w:t>com</w:t>
        </w:r>
      </w:hyperlink>
      <w:r w:rsidR="00E26650" w:rsidRPr="00530CE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E26650" w:rsidRPr="00530CE3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E26650" w:rsidRPr="00530CE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E42C0F1" w14:textId="77777777" w:rsidR="00190837" w:rsidRPr="00530CE3" w:rsidRDefault="00190837" w:rsidP="00530CE3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1F09D3E" w14:textId="77777777" w:rsidR="00190837" w:rsidRPr="00530CE3" w:rsidRDefault="00190837" w:rsidP="00530CE3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</w:t>
      </w:r>
      <w:r w:rsidRPr="00530CE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76CD1622" w14:textId="77777777" w:rsidR="00190837" w:rsidRPr="00530CE3" w:rsidRDefault="00190837" w:rsidP="00530CE3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4D7028D" w14:textId="77777777" w:rsidR="00282400" w:rsidRPr="00530CE3" w:rsidRDefault="00190837" w:rsidP="00530CE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378999CA" w14:textId="77777777" w:rsidR="00190837" w:rsidRPr="00530CE3" w:rsidRDefault="00190837" w:rsidP="00530CE3">
      <w:pPr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8. МАТЕРИАЛЬНО-ТЕХНИЧЕСКОЕ ОБЕСПЕЧЕНИЕ ДИСЦИПЛИНЫ</w:t>
      </w:r>
    </w:p>
    <w:p w14:paraId="050C9534" w14:textId="77777777" w:rsidR="00850BE5" w:rsidRPr="00530CE3" w:rsidRDefault="00850BE5" w:rsidP="00530CE3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Для обеспечения подготовки обучающихся по направлению </w:t>
      </w:r>
      <w:r w:rsidRPr="00530CE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38.03.01 </w:t>
      </w:r>
      <w:r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«Экономика» в 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4EC49936" w14:textId="7B8D689E" w:rsidR="00850BE5" w:rsidRPr="00530CE3" w:rsidRDefault="00850BE5" w:rsidP="00530CE3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Освоение дисциплины осуществляется в учебных аудиториях № 203, № </w:t>
      </w:r>
      <w:r w:rsidRPr="00530CE3">
        <w:rPr>
          <w:rFonts w:ascii="Times New Roman" w:hAnsi="Times New Roman"/>
          <w:color w:val="000000" w:themeColor="text1"/>
          <w:sz w:val="24"/>
          <w:szCs w:val="24"/>
        </w:rPr>
        <w:t xml:space="preserve">206, </w:t>
      </w:r>
      <w:r w:rsidRPr="00530CE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 w:rsidRPr="00530CE3">
        <w:rPr>
          <w:color w:val="000000" w:themeColor="text1"/>
          <w:sz w:val="24"/>
          <w:szCs w:val="24"/>
        </w:rPr>
        <w:t xml:space="preserve">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67369970" w14:textId="77777777" w:rsidR="00850BE5" w:rsidRPr="00530CE3" w:rsidRDefault="00850BE5" w:rsidP="00530CE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34A95B6B" w14:textId="77777777" w:rsidR="00850BE5" w:rsidRPr="00530CE3" w:rsidRDefault="00850BE5" w:rsidP="00530CE3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содержанием теоретической и практической части курса</w:t>
      </w:r>
      <w:r w:rsidRPr="00530CE3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используется</w:t>
      </w:r>
      <w:r w:rsidRPr="00530CE3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научная</w:t>
      </w:r>
      <w:r w:rsidRPr="00530CE3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литература,</w:t>
      </w:r>
      <w:r w:rsidRPr="00530CE3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электронные</w:t>
      </w:r>
      <w:r w:rsidRPr="00530CE3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ресурсы,</w:t>
      </w:r>
      <w:r w:rsidRPr="00530CE3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 w:rsidRPr="00530CE3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практику.</w:t>
      </w:r>
    </w:p>
    <w:p w14:paraId="6024E9C4" w14:textId="77777777" w:rsidR="00850BE5" w:rsidRPr="00530CE3" w:rsidRDefault="00850BE5" w:rsidP="00530CE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lastRenderedPageBreak/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0328F280" w14:textId="77777777" w:rsidR="00850BE5" w:rsidRPr="00530CE3" w:rsidRDefault="00850BE5" w:rsidP="00530CE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54EBDA5C" w14:textId="77777777" w:rsidR="00850BE5" w:rsidRPr="00530CE3" w:rsidRDefault="00850BE5" w:rsidP="00530CE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724EEA9" w14:textId="77777777" w:rsidR="00850BE5" w:rsidRPr="00530CE3" w:rsidRDefault="00850BE5" w:rsidP="00530CE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5EE4C82C" w14:textId="77777777" w:rsidR="00850BE5" w:rsidRPr="00530CE3" w:rsidRDefault="00850BE5" w:rsidP="00530CE3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При необходимости используется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</w:t>
      </w:r>
      <w:r w:rsidRPr="00530CE3">
        <w:rPr>
          <w:rFonts w:ascii="Times New Roman" w:hAnsi="Times New Roman"/>
          <w:color w:val="000000" w:themeColor="text1"/>
          <w:sz w:val="24"/>
          <w:szCs w:val="24"/>
        </w:rPr>
        <w:t>Каб. № 107 – «Кабинет для инвалидов и лиц с ОВЗ».</w:t>
      </w:r>
    </w:p>
    <w:p w14:paraId="0665407D" w14:textId="77777777" w:rsidR="00CF4CA9" w:rsidRPr="00530CE3" w:rsidRDefault="00CF4CA9" w:rsidP="00530CE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14:paraId="7567A79D" w14:textId="77777777" w:rsidR="00871D58" w:rsidRPr="00530CE3" w:rsidRDefault="00871D58" w:rsidP="00530CE3">
      <w:pPr>
        <w:pStyle w:val="a7"/>
        <w:spacing w:line="360" w:lineRule="auto"/>
        <w:ind w:left="0"/>
        <w:jc w:val="center"/>
        <w:rPr>
          <w:rFonts w:eastAsia="Times New Roman"/>
          <w:b/>
          <w:color w:val="000000" w:themeColor="text1"/>
        </w:rPr>
      </w:pPr>
      <w:r w:rsidRPr="00530CE3">
        <w:rPr>
          <w:rFonts w:eastAsia="Times New Roman"/>
          <w:b/>
          <w:color w:val="000000" w:themeColor="text1"/>
        </w:rPr>
        <w:t>БИБЛИОГРАФИЧЕСКИЙ СПИСОК</w:t>
      </w:r>
    </w:p>
    <w:p w14:paraId="249638AF" w14:textId="77777777" w:rsidR="00871D58" w:rsidRPr="00530CE3" w:rsidRDefault="00871D58" w:rsidP="00530CE3">
      <w:pPr>
        <w:pStyle w:val="a7"/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530CE3">
        <w:rPr>
          <w:rFonts w:eastAsia="Times New Roman"/>
          <w:color w:val="000000" w:themeColor="text1"/>
        </w:rPr>
        <w:t>ЭЛЕКТРОННО-БИБЛИОТЕЧНОЙ СИСТЕМЫ (ЭБС)</w:t>
      </w:r>
    </w:p>
    <w:p w14:paraId="320954C9" w14:textId="77777777" w:rsidR="00871D58" w:rsidRPr="00530CE3" w:rsidRDefault="00871D58" w:rsidP="00530CE3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530CE3">
        <w:rPr>
          <w:rFonts w:eastAsia="Times New Roman"/>
          <w:color w:val="000000" w:themeColor="text1"/>
        </w:rPr>
        <w:t>адрес: www.</w:t>
      </w:r>
      <w:r w:rsidRPr="00530CE3">
        <w:rPr>
          <w:rFonts w:eastAsia="Times New Roman"/>
          <w:color w:val="000000" w:themeColor="text1"/>
          <w:lang w:val="en-US"/>
        </w:rPr>
        <w:t>Z</w:t>
      </w:r>
      <w:r w:rsidRPr="00530CE3">
        <w:rPr>
          <w:rFonts w:eastAsia="Times New Roman"/>
          <w:color w:val="000000" w:themeColor="text1"/>
        </w:rPr>
        <w:t>nanium.com</w:t>
      </w:r>
    </w:p>
    <w:p w14:paraId="2B067A3D" w14:textId="77777777" w:rsidR="00871D58" w:rsidRPr="00530CE3" w:rsidRDefault="00871D58" w:rsidP="00530CE3">
      <w:pPr>
        <w:pStyle w:val="a7"/>
        <w:spacing w:line="360" w:lineRule="auto"/>
        <w:ind w:left="0"/>
        <w:jc w:val="center"/>
        <w:rPr>
          <w:rFonts w:eastAsia="Times New Roman"/>
          <w:bCs/>
          <w:color w:val="000000" w:themeColor="text1"/>
        </w:rPr>
      </w:pPr>
      <w:r w:rsidRPr="00530CE3">
        <w:rPr>
          <w:rFonts w:eastAsia="Times New Roman"/>
          <w:bCs/>
          <w:color w:val="000000" w:themeColor="text1"/>
        </w:rPr>
        <w:t>Основная литература</w:t>
      </w:r>
    </w:p>
    <w:p w14:paraId="328C3A1F" w14:textId="77777777" w:rsidR="00871D58" w:rsidRPr="00530CE3" w:rsidRDefault="00871D58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Швед Е.В. Теория вероятностей и математическая статистика: Учебное пособие / Бирюкова Л.Г., Бобрик Г.И., Матвеев В.И., - 2-е изд. - М.:НИЦ ИНФРА-М, 2017. - 289 с.: 60x90 1/16. - (Высшее образование: Бакалавриат) Режим доступа: </w:t>
      </w:r>
      <w:hyperlink r:id="rId16" w:history="1">
        <w:r w:rsidRPr="00530CE3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http://znanium.com/catalog/product/370899</w:t>
        </w:r>
      </w:hyperlink>
    </w:p>
    <w:p w14:paraId="489E876F" w14:textId="77777777" w:rsidR="00871D58" w:rsidRPr="00530CE3" w:rsidRDefault="00871D58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Рукосуев А.В. Теория вероятностей и математическая статистика / Балдин К.В., Башлыков В.Н., Рукосуев А.В., - 2-е изд. - М.:Дашков и К, 2018. - 472 с.: Режим доступа: </w:t>
      </w:r>
      <w:hyperlink r:id="rId17" w:history="1">
        <w:r w:rsidRPr="00530CE3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https://znanium.com/catalog/document?id=358538</w:t>
        </w:r>
      </w:hyperlink>
    </w:p>
    <w:p w14:paraId="04BE94CE" w14:textId="77777777" w:rsidR="00871D58" w:rsidRPr="00530CE3" w:rsidRDefault="00871D58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5F5065" w14:textId="77777777" w:rsidR="00871D58" w:rsidRPr="00530CE3" w:rsidRDefault="00871D58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9BF6F3" w14:textId="77777777" w:rsidR="00871D58" w:rsidRPr="00530CE3" w:rsidRDefault="00871D58" w:rsidP="00530CE3">
      <w:pPr>
        <w:pStyle w:val="a7"/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530CE3">
        <w:rPr>
          <w:rFonts w:eastAsia="Times New Roman"/>
          <w:color w:val="000000" w:themeColor="text1"/>
        </w:rPr>
        <w:t>ЭЛЕКТРОННО-БИБЛИОТЕЧНОЙ СИСТЕМЫ (ЭБС)</w:t>
      </w:r>
    </w:p>
    <w:p w14:paraId="7F5DB452" w14:textId="77777777" w:rsidR="00871D58" w:rsidRPr="00530CE3" w:rsidRDefault="00871D58" w:rsidP="00530CE3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530CE3">
        <w:rPr>
          <w:rFonts w:eastAsia="Times New Roman"/>
          <w:color w:val="000000" w:themeColor="text1"/>
        </w:rPr>
        <w:t>адрес: www.</w:t>
      </w:r>
      <w:r w:rsidRPr="00530CE3">
        <w:rPr>
          <w:rFonts w:eastAsia="Times New Roman"/>
          <w:color w:val="000000" w:themeColor="text1"/>
          <w:lang w:val="en-US"/>
        </w:rPr>
        <w:t>Z</w:t>
      </w:r>
      <w:r w:rsidRPr="00530CE3">
        <w:rPr>
          <w:rFonts w:eastAsia="Times New Roman"/>
          <w:color w:val="000000" w:themeColor="text1"/>
        </w:rPr>
        <w:t>nanium.com</w:t>
      </w:r>
    </w:p>
    <w:p w14:paraId="48DBAB25" w14:textId="77777777" w:rsidR="00871D58" w:rsidRPr="00530CE3" w:rsidRDefault="00871D58" w:rsidP="00530CE3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</w:t>
      </w:r>
    </w:p>
    <w:p w14:paraId="2E417FF0" w14:textId="77777777" w:rsidR="00871D58" w:rsidRPr="00530CE3" w:rsidRDefault="00871D58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D5D755" w14:textId="77777777" w:rsidR="00871D58" w:rsidRPr="00530CE3" w:rsidRDefault="00871D58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Макаров А.А. Теория вероятностей, математическая статистика в примерах, задачах и тестах: Учебное пособие. / Сапожников П.Н., Макаров А.А., Радионова М.В. - М.:КУРС, НИЦ ИНФРА-М, 2016. - 496 с.: - Режим доступа: </w:t>
      </w:r>
      <w:hyperlink r:id="rId18" w:history="1">
        <w:r w:rsidRPr="00530CE3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http://znanium.com/catalog/product/548242</w:t>
        </w:r>
      </w:hyperlink>
    </w:p>
    <w:p w14:paraId="23B293C0" w14:textId="77777777" w:rsidR="00871D58" w:rsidRPr="00530CE3" w:rsidRDefault="00871D58" w:rsidP="00530CE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DAE540" w14:textId="77777777" w:rsidR="00871D58" w:rsidRPr="00530CE3" w:rsidRDefault="00871D58" w:rsidP="00530CE3">
      <w:pPr>
        <w:spacing w:after="0" w:line="360" w:lineRule="auto"/>
        <w:jc w:val="both"/>
        <w:rPr>
          <w:rStyle w:val="greenurl1"/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2C997A14" w14:textId="77777777" w:rsidR="00443D47" w:rsidRPr="00530CE3" w:rsidRDefault="00443D47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16ED2317" w14:textId="77777777" w:rsidR="00396CF4" w:rsidRPr="00530CE3" w:rsidRDefault="00396CF4" w:rsidP="00530CE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14:paraId="079511C7" w14:textId="77777777" w:rsidR="00396CF4" w:rsidRPr="00530CE3" w:rsidRDefault="00396CF4" w:rsidP="00530CE3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Федеральная служба государственной статистики: </w:t>
      </w:r>
      <w:hyperlink r:id="rId19" w:history="1">
        <w:r w:rsidRPr="00530CE3">
          <w:rPr>
            <w:rStyle w:val="ad"/>
            <w:color w:val="000000" w:themeColor="text1"/>
          </w:rPr>
          <w:t>https://rosstat.gov.ru</w:t>
        </w:r>
      </w:hyperlink>
    </w:p>
    <w:p w14:paraId="7CD7A56E" w14:textId="77777777" w:rsidR="00396CF4" w:rsidRPr="00530CE3" w:rsidRDefault="00396CF4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- основные статистические данные: </w:t>
      </w:r>
      <w:hyperlink r:id="rId20" w:history="1">
        <w:r w:rsidRPr="00530CE3">
          <w:rPr>
            <w:rStyle w:val="ad"/>
            <w:color w:val="000000" w:themeColor="text1"/>
          </w:rPr>
          <w:t>https://rosstat.gov.ru/statistic</w:t>
        </w:r>
      </w:hyperlink>
      <w:r w:rsidRPr="00530CE3">
        <w:rPr>
          <w:color w:val="000000" w:themeColor="text1"/>
        </w:rPr>
        <w:t>;</w:t>
      </w:r>
    </w:p>
    <w:p w14:paraId="77F25841" w14:textId="77777777" w:rsidR="00396CF4" w:rsidRPr="00530CE3" w:rsidRDefault="00396CF4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>- публикации (сборники): https://rosstat.gov.ru/publications-plans</w:t>
      </w:r>
    </w:p>
    <w:p w14:paraId="2730BA03" w14:textId="77777777" w:rsidR="00396CF4" w:rsidRPr="00530CE3" w:rsidRDefault="00396CF4" w:rsidP="00530CE3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Территориальный орган Федеральной службы государственной статистики по Камчатскому краю </w:t>
      </w:r>
      <w:hyperlink r:id="rId21" w:history="1">
        <w:r w:rsidRPr="00530CE3">
          <w:rPr>
            <w:rStyle w:val="ad"/>
            <w:color w:val="000000" w:themeColor="text1"/>
          </w:rPr>
          <w:t>https://kamstat.gks.ru/official_publications</w:t>
        </w:r>
      </w:hyperlink>
      <w:r w:rsidRPr="00530CE3">
        <w:rPr>
          <w:color w:val="000000" w:themeColor="text1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5CDD6F" w14:textId="77777777" w:rsidR="00396CF4" w:rsidRPr="00530CE3" w:rsidRDefault="00396CF4" w:rsidP="00530CE3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>Министерство финансов Российской Федерации: https://minfin.gov.ru/ru/ministry/</w:t>
      </w:r>
    </w:p>
    <w:p w14:paraId="6CA7A4B8" w14:textId="77777777" w:rsidR="00396CF4" w:rsidRPr="00530CE3" w:rsidRDefault="00396CF4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- исполнение бюджетов государственных внебюджетных фондов: </w:t>
      </w:r>
      <w:hyperlink r:id="rId22" w:history="1">
        <w:r w:rsidRPr="00530CE3">
          <w:rPr>
            <w:rStyle w:val="ad"/>
            <w:color w:val="000000" w:themeColor="text1"/>
          </w:rPr>
          <w:t>https://minfin.gov.ru/ru/document/?id_4=93454-yezhekvartalnaya_informatsiya_ob_ispolnenii_byudzhetov</w:t>
        </w:r>
      </w:hyperlink>
      <w:r w:rsidRPr="00530CE3">
        <w:rPr>
          <w:color w:val="000000" w:themeColor="text1"/>
        </w:rPr>
        <w:t>;</w:t>
      </w:r>
    </w:p>
    <w:p w14:paraId="766705ED" w14:textId="77777777" w:rsidR="00396CF4" w:rsidRPr="00530CE3" w:rsidRDefault="00396CF4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- электронный бюджет: </w:t>
      </w:r>
      <w:hyperlink r:id="rId23" w:history="1">
        <w:r w:rsidRPr="00530CE3">
          <w:rPr>
            <w:rStyle w:val="ad"/>
            <w:color w:val="000000" w:themeColor="text1"/>
          </w:rPr>
          <w:t>https://minfin.gov.ru/ru/perfomance/ebudget/</w:t>
        </w:r>
      </w:hyperlink>
      <w:r w:rsidRPr="00530CE3">
        <w:rPr>
          <w:color w:val="000000" w:themeColor="text1"/>
        </w:rPr>
        <w:t>;</w:t>
      </w:r>
    </w:p>
    <w:p w14:paraId="695B4244" w14:textId="77777777" w:rsidR="00396CF4" w:rsidRPr="00530CE3" w:rsidRDefault="008C2CED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4. </w:t>
      </w:r>
      <w:r w:rsidR="00396CF4" w:rsidRPr="00530CE3">
        <w:rPr>
          <w:color w:val="000000" w:themeColor="text1"/>
        </w:rPr>
        <w:t>Министерство финансов Камчатского края:  https://www.kamgov.ru/minfin</w:t>
      </w:r>
    </w:p>
    <w:p w14:paraId="6D0A1D91" w14:textId="77777777" w:rsidR="00396CF4" w:rsidRPr="00530CE3" w:rsidRDefault="00396CF4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- годовые отчеты об исполнении консолидированных бюджетов: </w:t>
      </w:r>
      <w:hyperlink r:id="rId24" w:history="1">
        <w:r w:rsidRPr="00530CE3">
          <w:rPr>
            <w:rStyle w:val="ad"/>
            <w:color w:val="000000" w:themeColor="text1"/>
          </w:rPr>
          <w:t>https://minfin.kamgov.ru/informacionnye-materialy-po-ucetu-i-otcetnosti</w:t>
        </w:r>
      </w:hyperlink>
      <w:r w:rsidRPr="00530CE3">
        <w:rPr>
          <w:color w:val="000000" w:themeColor="text1"/>
        </w:rPr>
        <w:t>;</w:t>
      </w:r>
    </w:p>
    <w:p w14:paraId="381D2EF9" w14:textId="77777777" w:rsidR="00396CF4" w:rsidRPr="00530CE3" w:rsidRDefault="00396CF4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- бюджет Камчатского края: </w:t>
      </w:r>
      <w:hyperlink r:id="rId25" w:history="1">
        <w:r w:rsidR="008C2CED" w:rsidRPr="00530CE3">
          <w:rPr>
            <w:rStyle w:val="ad"/>
            <w:color w:val="000000" w:themeColor="text1"/>
          </w:rPr>
          <w:t>https://minfin.kamgov.ru/budzet-2021</w:t>
        </w:r>
      </w:hyperlink>
    </w:p>
    <w:p w14:paraId="529FE47E" w14:textId="77777777" w:rsidR="00396CF4" w:rsidRPr="00530CE3" w:rsidRDefault="007756F1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>5.</w:t>
      </w:r>
      <w:r w:rsidR="00396CF4" w:rsidRPr="00530CE3">
        <w:rPr>
          <w:color w:val="000000" w:themeColor="text1"/>
        </w:rPr>
        <w:t>Министерство экономического развития Российской Федерации: https://www.economy.gov.ru/</w:t>
      </w:r>
    </w:p>
    <w:p w14:paraId="5B0D8E0A" w14:textId="77777777" w:rsidR="00396CF4" w:rsidRPr="00530CE3" w:rsidRDefault="00396CF4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- стратегическое планирование: </w:t>
      </w:r>
      <w:hyperlink r:id="rId26" w:history="1">
        <w:r w:rsidRPr="00530CE3">
          <w:rPr>
            <w:rStyle w:val="ad"/>
            <w:color w:val="000000" w:themeColor="text1"/>
          </w:rPr>
          <w:t>https://www.economy.gov.ru/material/directions/strateg_planirovanie/</w:t>
        </w:r>
      </w:hyperlink>
      <w:r w:rsidRPr="00530CE3">
        <w:rPr>
          <w:color w:val="000000" w:themeColor="text1"/>
        </w:rPr>
        <w:t>;</w:t>
      </w:r>
    </w:p>
    <w:p w14:paraId="320EEE6D" w14:textId="77777777" w:rsidR="008C2CED" w:rsidRPr="00530CE3" w:rsidRDefault="007756F1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lastRenderedPageBreak/>
        <w:t>6</w:t>
      </w:r>
      <w:r w:rsidR="008C2CED" w:rsidRPr="00530CE3">
        <w:rPr>
          <w:color w:val="000000" w:themeColor="text1"/>
        </w:rPr>
        <w:t xml:space="preserve">. </w:t>
      </w:r>
      <w:r w:rsidR="00396CF4" w:rsidRPr="00530CE3">
        <w:rPr>
          <w:color w:val="000000" w:themeColor="text1"/>
        </w:rPr>
        <w:t xml:space="preserve">Официальный сайт правительства Камчатского края:  </w:t>
      </w:r>
      <w:hyperlink r:id="rId27" w:history="1">
        <w:r w:rsidR="00396CF4" w:rsidRPr="00530CE3">
          <w:rPr>
            <w:rStyle w:val="ad"/>
            <w:color w:val="000000" w:themeColor="text1"/>
          </w:rPr>
          <w:t>https://www.kamgov.ru/gov-entity/iogv</w:t>
        </w:r>
      </w:hyperlink>
      <w:r w:rsidR="00396CF4" w:rsidRPr="00530CE3">
        <w:rPr>
          <w:color w:val="000000" w:themeColor="text1"/>
        </w:rPr>
        <w:t>.</w:t>
      </w:r>
    </w:p>
    <w:p w14:paraId="01DD8872" w14:textId="77777777" w:rsidR="00396CF4" w:rsidRPr="00530CE3" w:rsidRDefault="007756F1" w:rsidP="00530CE3">
      <w:pPr>
        <w:pStyle w:val="a7"/>
        <w:spacing w:line="360" w:lineRule="auto"/>
        <w:ind w:left="0" w:firstLine="709"/>
        <w:jc w:val="both"/>
        <w:rPr>
          <w:color w:val="000000" w:themeColor="text1"/>
        </w:rPr>
      </w:pPr>
      <w:r w:rsidRPr="00530CE3">
        <w:rPr>
          <w:color w:val="000000" w:themeColor="text1"/>
        </w:rPr>
        <w:t>7</w:t>
      </w:r>
      <w:r w:rsidR="008C2CED" w:rsidRPr="00530CE3">
        <w:rPr>
          <w:color w:val="000000" w:themeColor="text1"/>
        </w:rPr>
        <w:t>.</w:t>
      </w:r>
      <w:r w:rsidR="00396CF4" w:rsidRPr="00530CE3">
        <w:rPr>
          <w:color w:val="000000" w:themeColor="text1"/>
        </w:rPr>
        <w:t xml:space="preserve">  Портал открытых данных России </w:t>
      </w:r>
      <w:hyperlink r:id="rId28" w:history="1">
        <w:r w:rsidR="00396CF4" w:rsidRPr="00530CE3">
          <w:rPr>
            <w:rStyle w:val="ad"/>
            <w:color w:val="000000" w:themeColor="text1"/>
          </w:rPr>
          <w:t>https://data.gov.ru/</w:t>
        </w:r>
      </w:hyperlink>
    </w:p>
    <w:p w14:paraId="2AC81D69" w14:textId="77777777" w:rsidR="00396CF4" w:rsidRPr="00530CE3" w:rsidRDefault="00396CF4" w:rsidP="00530CE3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 «Компьютер-пресс» - журнал </w:t>
      </w:r>
      <w:hyperlink r:id="rId29" w:history="1">
        <w:r w:rsidRPr="00530CE3">
          <w:rPr>
            <w:rStyle w:val="ad"/>
            <w:color w:val="000000" w:themeColor="text1"/>
          </w:rPr>
          <w:t>https://compress.ru/</w:t>
        </w:r>
      </w:hyperlink>
    </w:p>
    <w:p w14:paraId="5A1D0E20" w14:textId="77777777" w:rsidR="00396CF4" w:rsidRPr="00530CE3" w:rsidRDefault="00396CF4" w:rsidP="00530CE3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Общероссийский математический портал </w:t>
      </w:r>
      <w:hyperlink r:id="rId30" w:history="1">
        <w:r w:rsidRPr="00530CE3">
          <w:rPr>
            <w:rStyle w:val="ad"/>
            <w:color w:val="000000" w:themeColor="text1"/>
          </w:rPr>
          <w:t>http://www.mathnet.ru/</w:t>
        </w:r>
      </w:hyperlink>
    </w:p>
    <w:p w14:paraId="27B3CF52" w14:textId="77777777" w:rsidR="00396CF4" w:rsidRPr="00530CE3" w:rsidRDefault="00396CF4" w:rsidP="00530CE3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rStyle w:val="ad"/>
          <w:color w:val="000000" w:themeColor="text1"/>
          <w:u w:val="none"/>
        </w:rPr>
      </w:pPr>
      <w:r w:rsidRPr="00530CE3">
        <w:rPr>
          <w:color w:val="000000" w:themeColor="text1"/>
        </w:rPr>
        <w:t xml:space="preserve">Каталог математических библиотек </w:t>
      </w:r>
      <w:hyperlink r:id="rId31" w:history="1">
        <w:r w:rsidRPr="00530CE3">
          <w:rPr>
            <w:rStyle w:val="ad"/>
            <w:color w:val="000000" w:themeColor="text1"/>
          </w:rPr>
          <w:t>http://www-sbras.nsc.ru/win/elbib/data/show_page.dhtml?2+187</w:t>
        </w:r>
      </w:hyperlink>
    </w:p>
    <w:p w14:paraId="382553A2" w14:textId="77777777" w:rsidR="008C2CED" w:rsidRPr="00530CE3" w:rsidRDefault="008C2CED" w:rsidP="00530CE3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rStyle w:val="greenurl1"/>
          <w:color w:val="000000" w:themeColor="text1"/>
        </w:rPr>
      </w:pPr>
      <w:r w:rsidRPr="00530CE3">
        <w:rPr>
          <w:color w:val="000000" w:themeColor="text1"/>
        </w:rPr>
        <w:t xml:space="preserve">Информационные системы, ссылки на которые размещены в ЭБС ДВФ ВАВТ </w:t>
      </w:r>
      <w:hyperlink r:id="rId32" w:history="1">
        <w:r w:rsidRPr="00530CE3">
          <w:rPr>
            <w:rStyle w:val="ad"/>
            <w:color w:val="000000" w:themeColor="text1"/>
          </w:rPr>
          <w:t>http://dvf-vavt.ru/biblioteka1/help_stud/</w:t>
        </w:r>
      </w:hyperlink>
    </w:p>
    <w:p w14:paraId="57E430A9" w14:textId="682BA805" w:rsidR="00850BE5" w:rsidRPr="00530CE3" w:rsidRDefault="00850BE5" w:rsidP="00530CE3">
      <w:pPr>
        <w:spacing w:line="360" w:lineRule="auto"/>
        <w:rPr>
          <w:color w:val="000000" w:themeColor="text1"/>
        </w:rPr>
      </w:pPr>
      <w:r w:rsidRPr="00530CE3">
        <w:rPr>
          <w:color w:val="000000" w:themeColor="text1"/>
        </w:rPr>
        <w:t>12.</w:t>
      </w:r>
      <w:r w:rsidRPr="00530CE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СПС Консультант Плюс </w:t>
      </w:r>
      <w:hyperlink r:id="rId33" w:history="1">
        <w:r w:rsidRPr="00530CE3">
          <w:rPr>
            <w:rStyle w:val="ad"/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ru-RU"/>
          </w:rPr>
          <w:t>http://www.consultant.ru/</w:t>
        </w:r>
      </w:hyperlink>
    </w:p>
    <w:p w14:paraId="0B063556" w14:textId="02AF4A50" w:rsidR="008C2CED" w:rsidRPr="00530CE3" w:rsidRDefault="008C2CED" w:rsidP="00530CE3">
      <w:pPr>
        <w:pStyle w:val="a7"/>
        <w:spacing w:line="360" w:lineRule="auto"/>
        <w:ind w:left="0"/>
        <w:jc w:val="both"/>
        <w:rPr>
          <w:color w:val="000000" w:themeColor="text1"/>
        </w:rPr>
      </w:pPr>
    </w:p>
    <w:p w14:paraId="0838E2A9" w14:textId="77777777" w:rsidR="00396CF4" w:rsidRPr="00530CE3" w:rsidRDefault="00396CF4" w:rsidP="00530CE3">
      <w:pPr>
        <w:spacing w:after="0"/>
        <w:rPr>
          <w:color w:val="000000" w:themeColor="text1"/>
        </w:rPr>
      </w:pPr>
    </w:p>
    <w:p w14:paraId="6F1F0351" w14:textId="77777777" w:rsidR="008F7B0E" w:rsidRPr="00530CE3" w:rsidRDefault="008F7B0E" w:rsidP="00530CE3">
      <w:pPr>
        <w:rPr>
          <w:color w:val="000000" w:themeColor="text1"/>
        </w:rPr>
      </w:pPr>
    </w:p>
    <w:p w14:paraId="13CF1C6F" w14:textId="77777777" w:rsidR="00FA02CC" w:rsidRPr="00530CE3" w:rsidRDefault="00FA02CC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0B829848" w14:textId="3049F521" w:rsidR="00443D47" w:rsidRPr="00530CE3" w:rsidRDefault="00443D47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204DB65A" w14:textId="0B1BE520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4831BDD0" w14:textId="36CC08C0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4C788EDB" w14:textId="05F8C8DB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343E3727" w14:textId="4D0A3CE4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1CCEDBC2" w14:textId="1173AF45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1E17A676" w14:textId="3EFB1007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40A2B136" w14:textId="5A1D71A0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369CEA8E" w14:textId="11AEBD24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779ACEF7" w14:textId="76233AED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40988FA2" w14:textId="1FD01E18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0E1F3100" w14:textId="6B42093B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5F691C1C" w14:textId="655D8440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4FA77D24" w14:textId="247C03D5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44ABD9BF" w14:textId="424ACA5A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4A41B71C" w14:textId="777DCCCA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3026511A" w14:textId="77777777" w:rsidR="00530CE3" w:rsidRPr="00530CE3" w:rsidRDefault="00530CE3" w:rsidP="00530CE3">
      <w:pPr>
        <w:pStyle w:val="a7"/>
        <w:widowControl w:val="0"/>
        <w:tabs>
          <w:tab w:val="left" w:pos="348"/>
        </w:tabs>
        <w:spacing w:line="360" w:lineRule="auto"/>
        <w:ind w:left="0"/>
        <w:jc w:val="both"/>
        <w:rPr>
          <w:color w:val="000000" w:themeColor="text1"/>
        </w:rPr>
      </w:pPr>
    </w:p>
    <w:p w14:paraId="2C18C059" w14:textId="07929244" w:rsidR="000A1D87" w:rsidRPr="00530CE3" w:rsidRDefault="00530CE3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1BC65850" wp14:editId="2A7C84FF">
            <wp:simplePos x="0" y="0"/>
            <wp:positionH relativeFrom="margin">
              <wp:posOffset>-847090</wp:posOffset>
            </wp:positionH>
            <wp:positionV relativeFrom="margin">
              <wp:posOffset>12700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A1D87"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4C97E708" w14:textId="77777777" w:rsidR="000A1D87" w:rsidRPr="00530CE3" w:rsidRDefault="000A1D87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«Всероссийская академия внешней торговли</w:t>
      </w:r>
    </w:p>
    <w:p w14:paraId="7A86E96E" w14:textId="77777777" w:rsidR="000A1D87" w:rsidRPr="00530CE3" w:rsidRDefault="000A1D87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Министерства экономического развития Российской Федерации»</w:t>
      </w:r>
    </w:p>
    <w:p w14:paraId="24B624C3" w14:textId="77777777" w:rsidR="000A1D87" w:rsidRPr="00530CE3" w:rsidRDefault="00530CE3" w:rsidP="00530CE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 w14:anchorId="3AC2BED1">
          <v:line id="Прямая соединительная линия 24" o:spid="_x0000_s1042" style="position:absolute;left:0;text-align:lef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14:paraId="7AAD13CB" w14:textId="77777777" w:rsidR="000A1D87" w:rsidRPr="00530CE3" w:rsidRDefault="002346AD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КАФЕДРА </w:t>
      </w:r>
      <w:r w:rsidR="008F7B0E"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«</w:t>
      </w:r>
      <w:r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Естественные и социально-гуманитарные</w:t>
      </w:r>
      <w:r w:rsidR="000A1D87"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 наук</w:t>
      </w:r>
      <w:r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и</w:t>
      </w:r>
      <w:r w:rsidR="008F7B0E" w:rsidRPr="00530CE3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»</w:t>
      </w:r>
    </w:p>
    <w:p w14:paraId="5CDD5379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31D82532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4C17B9A4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4539B78C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52435012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7B63B70D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3B7258DF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2CC83343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1763596C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596A5408" w14:textId="77777777" w:rsidR="000A1D87" w:rsidRPr="00530CE3" w:rsidRDefault="00C51B55" w:rsidP="00530CE3">
      <w:pPr>
        <w:pStyle w:val="a7"/>
        <w:tabs>
          <w:tab w:val="left" w:pos="709"/>
        </w:tabs>
        <w:suppressAutoHyphens/>
        <w:ind w:left="0"/>
        <w:jc w:val="center"/>
        <w:rPr>
          <w:rFonts w:eastAsia="Times New Roman"/>
          <w:b/>
          <w:caps/>
          <w:color w:val="000000" w:themeColor="text1"/>
          <w:sz w:val="28"/>
          <w:szCs w:val="28"/>
        </w:rPr>
      </w:pPr>
      <w:r w:rsidRPr="00530CE3">
        <w:rPr>
          <w:rFonts w:eastAsia="Times New Roman"/>
          <w:b/>
          <w:caps/>
          <w:color w:val="000000" w:themeColor="text1"/>
          <w:sz w:val="28"/>
          <w:szCs w:val="28"/>
        </w:rPr>
        <w:t>ОЦЕНОЧНЫЕ</w:t>
      </w:r>
      <w:r w:rsidR="000A1D87" w:rsidRPr="00530CE3">
        <w:rPr>
          <w:rFonts w:eastAsia="Times New Roman"/>
          <w:b/>
          <w:caps/>
          <w:color w:val="000000" w:themeColor="text1"/>
          <w:sz w:val="28"/>
          <w:szCs w:val="28"/>
        </w:rPr>
        <w:t xml:space="preserve"> СРЕДСТВ</w:t>
      </w:r>
      <w:r w:rsidRPr="00530CE3">
        <w:rPr>
          <w:rFonts w:eastAsia="Times New Roman"/>
          <w:b/>
          <w:caps/>
          <w:color w:val="000000" w:themeColor="text1"/>
          <w:sz w:val="28"/>
          <w:szCs w:val="28"/>
        </w:rPr>
        <w:t>А</w:t>
      </w:r>
    </w:p>
    <w:p w14:paraId="5F26A1E7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81E0371" w14:textId="77777777" w:rsidR="000A1D87" w:rsidRPr="00530CE3" w:rsidRDefault="008F7B0E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</w:t>
      </w:r>
      <w:r w:rsidR="000A1D87" w:rsidRPr="00530C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 дисциплине «</w:t>
      </w:r>
      <w:r w:rsidR="00C963AE" w:rsidRPr="00530C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Теория вероятностей и математическая статистика</w:t>
      </w:r>
      <w:r w:rsidR="000A1D87" w:rsidRPr="00530C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14:paraId="6276EECC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07B405C5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204DFB22" w14:textId="77777777" w:rsidR="007A15CE" w:rsidRPr="00530CE3" w:rsidRDefault="007A15CE" w:rsidP="00530CE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по направлению подготовки 38.03.01 «Экономика»</w:t>
      </w:r>
    </w:p>
    <w:p w14:paraId="6AA81367" w14:textId="77777777" w:rsidR="007A15CE" w:rsidRPr="00530CE3" w:rsidRDefault="007A15CE" w:rsidP="00530CE3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8"/>
          <w:szCs w:val="28"/>
          <w:u w:val="single"/>
          <w:lang w:eastAsia="ru-RU"/>
        </w:rPr>
      </w:pPr>
      <w:r w:rsidRPr="00530C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Направленность (профиль) «</w:t>
      </w:r>
      <w:r w:rsidRPr="00530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Экономика предприятий и организаций»</w:t>
      </w:r>
    </w:p>
    <w:p w14:paraId="4CFD3E45" w14:textId="77777777" w:rsidR="007A15CE" w:rsidRPr="00530CE3" w:rsidRDefault="007A15CE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уровень бакалавриата</w:t>
      </w:r>
    </w:p>
    <w:p w14:paraId="2A4AAD77" w14:textId="261C1E65" w:rsidR="007A15CE" w:rsidRPr="00530CE3" w:rsidRDefault="00530CE3" w:rsidP="00530CE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Обязательная</w:t>
      </w:r>
      <w:r w:rsidR="007A15CE" w:rsidRPr="00530CE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часть</w:t>
      </w:r>
    </w:p>
    <w:p w14:paraId="0DED8440" w14:textId="0AAC319F" w:rsidR="007A15CE" w:rsidRPr="00530CE3" w:rsidRDefault="00530CE3" w:rsidP="00530CE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Форма обучения</w:t>
      </w:r>
      <w:r w:rsidR="007A15CE" w:rsidRPr="00530CE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(очная/ заочная)</w:t>
      </w:r>
    </w:p>
    <w:p w14:paraId="6BF752CE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0A309496" w14:textId="77777777" w:rsidR="00C51B55" w:rsidRPr="00530CE3" w:rsidRDefault="000B63FE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  <w:t xml:space="preserve"> </w:t>
      </w:r>
    </w:p>
    <w:p w14:paraId="04C0F9C4" w14:textId="77777777" w:rsidR="000B63FE" w:rsidRPr="00530CE3" w:rsidRDefault="000B63FE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7A3A7B50" w14:textId="77777777" w:rsidR="000B63FE" w:rsidRPr="00530CE3" w:rsidRDefault="000B63FE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3099A539" w14:textId="77777777" w:rsidR="000B63FE" w:rsidRPr="00530CE3" w:rsidRDefault="000B63FE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11644A9C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4F8F006A" w14:textId="0FB5DDCA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4F0A52F1" w14:textId="2E1F9839" w:rsidR="00530CE3" w:rsidRPr="00530CE3" w:rsidRDefault="00530CE3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0D1F9369" w14:textId="7235F2A0" w:rsidR="00530CE3" w:rsidRPr="00530CE3" w:rsidRDefault="00530CE3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1AA9D5A5" w14:textId="188581B7" w:rsidR="00530CE3" w:rsidRPr="00530CE3" w:rsidRDefault="00530CE3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54CE08B8" w14:textId="0071F8BA" w:rsidR="00530CE3" w:rsidRPr="00530CE3" w:rsidRDefault="00530CE3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2F5FAA73" w14:textId="77777777" w:rsidR="00530CE3" w:rsidRPr="00530CE3" w:rsidRDefault="00530CE3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3C0FAFC2" w14:textId="77777777" w:rsidR="000A1D87" w:rsidRPr="00530CE3" w:rsidRDefault="000A1D87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г. Петропавловск-Камчатский</w:t>
      </w:r>
    </w:p>
    <w:p w14:paraId="34078C5E" w14:textId="77436E5D" w:rsidR="000B24CB" w:rsidRPr="00530CE3" w:rsidRDefault="00530CE3" w:rsidP="00530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2023 год</w:t>
      </w:r>
    </w:p>
    <w:p w14:paraId="20A0D29F" w14:textId="71CFC220" w:rsidR="000A1D87" w:rsidRPr="00530CE3" w:rsidRDefault="000A1D87" w:rsidP="00530CE3">
      <w:pPr>
        <w:pStyle w:val="2"/>
        <w:keepLines/>
        <w:numPr>
          <w:ilvl w:val="1"/>
          <w:numId w:val="24"/>
        </w:numPr>
        <w:spacing w:line="256" w:lineRule="auto"/>
        <w:jc w:val="center"/>
        <w:rPr>
          <w:b/>
          <w:color w:val="000000" w:themeColor="text1"/>
          <w:sz w:val="24"/>
        </w:rPr>
      </w:pPr>
      <w:r w:rsidRPr="00530CE3">
        <w:rPr>
          <w:b/>
          <w:color w:val="000000" w:themeColor="text1"/>
          <w:sz w:val="24"/>
        </w:rPr>
        <w:lastRenderedPageBreak/>
        <w:t>ПАСПОРТ</w:t>
      </w:r>
    </w:p>
    <w:p w14:paraId="54BCDF23" w14:textId="77777777" w:rsidR="000A1D87" w:rsidRPr="00530CE3" w:rsidRDefault="000A1D87" w:rsidP="00530CE3">
      <w:pPr>
        <w:pStyle w:val="2"/>
        <w:jc w:val="center"/>
        <w:rPr>
          <w:b/>
          <w:color w:val="000000" w:themeColor="text1"/>
          <w:sz w:val="24"/>
        </w:rPr>
      </w:pPr>
      <w:r w:rsidRPr="00530CE3">
        <w:rPr>
          <w:b/>
          <w:color w:val="000000" w:themeColor="text1"/>
          <w:sz w:val="24"/>
        </w:rPr>
        <w:t xml:space="preserve"> ОЦЕНОЧНЫХ СРЕДСТВ</w:t>
      </w:r>
    </w:p>
    <w:p w14:paraId="6CC91AD7" w14:textId="77777777" w:rsidR="000A1D87" w:rsidRPr="00530CE3" w:rsidRDefault="000A1D87" w:rsidP="00530CE3">
      <w:pPr>
        <w:pStyle w:val="2"/>
        <w:jc w:val="center"/>
        <w:rPr>
          <w:b/>
          <w:color w:val="000000" w:themeColor="text1"/>
          <w:sz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675"/>
        <w:gridCol w:w="2268"/>
        <w:gridCol w:w="6408"/>
      </w:tblGrid>
      <w:tr w:rsidR="00530CE3" w:rsidRPr="00530CE3" w14:paraId="73FC3F05" w14:textId="77777777" w:rsidTr="00A43D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9972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7666A79E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4651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7D3F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Оценочные средства </w:t>
            </w:r>
          </w:p>
          <w:p w14:paraId="4E10C256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A1D87" w:rsidRPr="00530CE3" w14:paraId="6F1FE6F4" w14:textId="77777777" w:rsidTr="00A43D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A498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25C6" w14:textId="19EC51B2" w:rsidR="000A1D87" w:rsidRPr="00530CE3" w:rsidRDefault="00231565" w:rsidP="00530CE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УК-1,ОПК-1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EC80" w14:textId="77777777" w:rsidR="000A1D87" w:rsidRPr="00530CE3" w:rsidRDefault="000A1D87" w:rsidP="00530CE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ответ,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работа,</w:t>
            </w:r>
            <w:r w:rsidR="001C480E"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530C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решение задач,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14:paraId="35EC1388" w14:textId="77777777" w:rsidR="000A1D87" w:rsidRPr="00530CE3" w:rsidRDefault="000A1D87" w:rsidP="00530CE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CB609AB" w14:textId="77777777" w:rsidR="000A1D87" w:rsidRPr="00530CE3" w:rsidRDefault="000A1D87" w:rsidP="00530CE3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2E9DC6FB" w14:textId="77777777" w:rsidR="000A1D87" w:rsidRPr="00530CE3" w:rsidRDefault="000A1D87" w:rsidP="00530CE3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</w:p>
    <w:tbl>
      <w:tblPr>
        <w:tblStyle w:val="af2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530CE3" w:rsidRPr="00530CE3" w14:paraId="13DCDECD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4733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14:paraId="44A35C53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AC1A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000000" w:themeColor="text1"/>
              </w:rPr>
            </w:pPr>
            <w:r w:rsidRPr="00530CE3">
              <w:rPr>
                <w:rStyle w:val="23"/>
                <w:color w:val="000000" w:themeColor="text1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3404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000000" w:themeColor="text1"/>
              </w:rPr>
            </w:pPr>
            <w:r w:rsidRPr="00530CE3">
              <w:rPr>
                <w:rStyle w:val="23"/>
                <w:color w:val="000000" w:themeColor="text1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5DBC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  <w:color w:val="000000" w:themeColor="text1"/>
              </w:rPr>
            </w:pPr>
            <w:r w:rsidRPr="00530CE3">
              <w:rPr>
                <w:rStyle w:val="23"/>
                <w:color w:val="000000" w:themeColor="text1"/>
              </w:rPr>
              <w:t>Форма контроля и оценки результатов обучения</w:t>
            </w:r>
          </w:p>
        </w:tc>
      </w:tr>
      <w:tr w:rsidR="00530CE3" w:rsidRPr="00530CE3" w14:paraId="312C0BDB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085C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7981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719A9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письменные работы, вопросы к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5364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30CE3" w:rsidRPr="00530CE3" w14:paraId="20F89BC6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92F3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2535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12D2F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4721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0A1D87" w:rsidRPr="00530CE3" w14:paraId="62FEF0FC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CC26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CA1C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опорно</w:t>
            </w: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7B33" w14:textId="77777777" w:rsidR="000A1D87" w:rsidRPr="00530CE3" w:rsidRDefault="006B6E5B" w:rsidP="00530CE3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Решение задач,</w:t>
            </w:r>
            <w:r w:rsidR="000A1D87"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2400" w14:textId="77777777" w:rsidR="000A1D87" w:rsidRPr="00530CE3" w:rsidRDefault="000A1D87" w:rsidP="00530CE3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96FDD58" w14:textId="77777777" w:rsidR="000A1D87" w:rsidRPr="00530CE3" w:rsidRDefault="000A1D87" w:rsidP="00530CE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8B6518" w14:textId="77EE5AD6" w:rsidR="000A1D87" w:rsidRPr="00530CE3" w:rsidRDefault="00C51B55" w:rsidP="00530CE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05DE8"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.2.</w:t>
      </w:r>
      <w:r w:rsidR="000A1D87"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– график проведения контрольно-оценочных мероприятий</w:t>
      </w:r>
    </w:p>
    <w:p w14:paraId="15B20152" w14:textId="77777777" w:rsidR="000A1D87" w:rsidRPr="00530CE3" w:rsidRDefault="000A1D87" w:rsidP="00530CE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дисциплине «</w:t>
      </w:r>
      <w:r w:rsidR="00C963AE" w:rsidRPr="00530CE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Теория вероятностей и математическая статистика</w:t>
      </w: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68E951B9" w14:textId="77777777" w:rsidR="000A1D87" w:rsidRPr="00530CE3" w:rsidRDefault="000A1D87" w:rsidP="00530CE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1729"/>
        <w:gridCol w:w="1691"/>
        <w:gridCol w:w="3710"/>
        <w:gridCol w:w="2221"/>
      </w:tblGrid>
      <w:tr w:rsidR="00530CE3" w:rsidRPr="00530CE3" w14:paraId="1DC802F5" w14:textId="77777777" w:rsidTr="000A1D87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55AE" w14:textId="77777777" w:rsidR="00405DE8" w:rsidRPr="00530CE3" w:rsidRDefault="00405DE8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</w:t>
            </w:r>
          </w:p>
          <w:p w14:paraId="3877B0AE" w14:textId="77777777" w:rsidR="00405DE8" w:rsidRPr="00530CE3" w:rsidRDefault="00405DE8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(сем./ курс)</w:t>
            </w:r>
          </w:p>
          <w:p w14:paraId="0E1178BB" w14:textId="62C1CD17" w:rsidR="000A1D87" w:rsidRPr="00530CE3" w:rsidRDefault="00405DE8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Очное/заочное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67D0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Название оценочного мероприятия</w:t>
            </w:r>
          </w:p>
          <w:p w14:paraId="01087427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AA0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оценочного средства</w:t>
            </w:r>
          </w:p>
          <w:p w14:paraId="4A0A8747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9B38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Объект контроля</w:t>
            </w:r>
          </w:p>
          <w:p w14:paraId="12F36074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2E58E5A0" w14:textId="77777777" w:rsidTr="000A1D8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290D" w14:textId="3FE5C8F1" w:rsidR="000A1D87" w:rsidRPr="00530CE3" w:rsidRDefault="00405DE8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3/</w:t>
            </w:r>
            <w:r w:rsidR="000A1D87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AC77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3BC7" w14:textId="77777777" w:rsidR="000A1D87" w:rsidRPr="00530CE3" w:rsidRDefault="000A1D87" w:rsidP="00530C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65F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знаний</w:t>
            </w:r>
          </w:p>
        </w:tc>
      </w:tr>
      <w:tr w:rsidR="00530CE3" w:rsidRPr="00530CE3" w14:paraId="732D37A8" w14:textId="77777777" w:rsidTr="000A1D87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002C" w14:textId="6D5A9A5E" w:rsidR="000A1D87" w:rsidRPr="00530CE3" w:rsidRDefault="00405DE8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3/</w:t>
            </w:r>
            <w:r w:rsidR="000A1D87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4E0951AE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54CE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3F72" w14:textId="77777777" w:rsidR="000A1D87" w:rsidRPr="00530CE3" w:rsidRDefault="000A1D87" w:rsidP="00530C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тест, дискуссии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E5BB" w14:textId="77777777" w:rsidR="000A1D87" w:rsidRPr="00530CE3" w:rsidRDefault="000A1D87" w:rsidP="00530C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0A1D87" w:rsidRPr="00530CE3" w14:paraId="1ADF4783" w14:textId="77777777" w:rsidTr="000A1D8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2AA2" w14:textId="47E0F9AA" w:rsidR="000A1D87" w:rsidRPr="00530CE3" w:rsidRDefault="00405DE8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3/</w:t>
            </w:r>
            <w:r w:rsidR="000A1D87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5367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8C5A" w14:textId="77777777" w:rsidR="000A1D87" w:rsidRPr="00530CE3" w:rsidRDefault="000A1D87" w:rsidP="00530C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554D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Правильность ответов на вопросы</w:t>
            </w:r>
          </w:p>
        </w:tc>
      </w:tr>
    </w:tbl>
    <w:p w14:paraId="02C72C95" w14:textId="77777777" w:rsidR="009160A4" w:rsidRPr="00530CE3" w:rsidRDefault="009160A4" w:rsidP="00530CE3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E060840" w14:textId="77777777" w:rsidR="00A43DC9" w:rsidRPr="00530CE3" w:rsidRDefault="00A43DC9" w:rsidP="00530CE3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8775AF7" w14:textId="1CD6CFCB" w:rsidR="00C36513" w:rsidRPr="00530CE3" w:rsidRDefault="00C51B55" w:rsidP="00530CE3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</w:t>
      </w:r>
      <w:r w:rsidR="00405DE8"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.3.Задачи</w:t>
      </w:r>
    </w:p>
    <w:p w14:paraId="55E98CCC" w14:textId="77777777" w:rsidR="00335BFE" w:rsidRPr="00530CE3" w:rsidRDefault="00335BFE" w:rsidP="00530CE3">
      <w:pPr>
        <w:pStyle w:val="a3"/>
        <w:jc w:val="both"/>
        <w:rPr>
          <w:b/>
          <w:color w:val="000000" w:themeColor="text1"/>
        </w:rPr>
      </w:pPr>
      <w:r w:rsidRPr="00530CE3">
        <w:rPr>
          <w:b/>
          <w:color w:val="000000" w:themeColor="text1"/>
        </w:rPr>
        <w:t>Тема 1. Введение. Основные понятия теории вероятностей.</w:t>
      </w:r>
    </w:p>
    <w:p w14:paraId="7BCB4A7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Формулы комбинаторики</w:t>
      </w:r>
    </w:p>
    <w:p w14:paraId="40F5C28D" w14:textId="77777777" w:rsidR="00335BFE" w:rsidRPr="00530CE3" w:rsidRDefault="00335BFE" w:rsidP="00530CE3">
      <w:pPr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840" w:dyaOrig="360" w14:anchorId="5C1F28D9">
          <v:shape id="_x0000_i1029" type="#_x0000_t75" style="width:92.4pt;height:18.25pt" o:ole="">
            <v:imagedata r:id="rId34" o:title=""/>
          </v:shape>
          <o:OLEObject Type="Embed" ProgID="Equation.3" ShapeID="_x0000_i1029" DrawAspect="Content" ObjectID="_1761384927" r:id="rId35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F3581F3" w14:textId="77777777" w:rsidR="00335BFE" w:rsidRPr="00530CE3" w:rsidRDefault="00335BFE" w:rsidP="00530CE3">
      <w:pPr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28"/>
          <w:sz w:val="24"/>
          <w:szCs w:val="24"/>
        </w:rPr>
        <w:object w:dxaOrig="5160" w:dyaOrig="660" w14:anchorId="326EED44">
          <v:shape id="_x0000_i1030" type="#_x0000_t75" style="width:257.9pt;height:33.3pt" o:ole="">
            <v:imagedata r:id="rId36" o:title=""/>
          </v:shape>
          <o:OLEObject Type="Embed" ProgID="Equation.3" ShapeID="_x0000_i1030" DrawAspect="Content" ObjectID="_1761384928" r:id="rId37"/>
        </w:object>
      </w:r>
    </w:p>
    <w:p w14:paraId="32C7223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48"/>
          <w:sz w:val="24"/>
          <w:szCs w:val="24"/>
        </w:rPr>
        <w:object w:dxaOrig="7080" w:dyaOrig="1080" w14:anchorId="64911AC6">
          <v:shape id="_x0000_i1031" type="#_x0000_t75" style="width:353.55pt;height:53.75pt" o:ole="">
            <v:imagedata r:id="rId38" o:title=""/>
          </v:shape>
          <o:OLEObject Type="Embed" ProgID="Equation.3" ShapeID="_x0000_i1031" DrawAspect="Content" ObjectID="_1761384929" r:id="rId39"/>
        </w:object>
      </w:r>
    </w:p>
    <w:p w14:paraId="1C796BA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Вычислить:</w:t>
      </w:r>
    </w:p>
    <w:p w14:paraId="7922E7C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1) </w:t>
      </w:r>
      <w:r w:rsidRPr="00530CE3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900" w:dyaOrig="720" w14:anchorId="2DBD0C4D">
          <v:shape id="_x0000_i1032" type="#_x0000_t75" style="width:95.65pt;height:36.55pt" o:ole="">
            <v:imagedata r:id="rId40" o:title=""/>
          </v:shape>
          <o:OLEObject Type="Embed" ProgID="Equation.3" ShapeID="_x0000_i1032" DrawAspect="Content" ObjectID="_1761384930" r:id="rId41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939" w:dyaOrig="380" w14:anchorId="488DAECE">
          <v:shape id="_x0000_i1033" type="#_x0000_t75" style="width:96.7pt;height:18.25pt" o:ole="">
            <v:imagedata r:id="rId42" o:title=""/>
          </v:shape>
          <o:OLEObject Type="Embed" ProgID="Equation.3" ShapeID="_x0000_i1033" DrawAspect="Content" ObjectID="_1761384931" r:id="rId43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3) </w:t>
      </w:r>
      <w:r w:rsidRPr="00530CE3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300" w:dyaOrig="720" w14:anchorId="7E77DD96">
          <v:shape id="_x0000_i1034" type="#_x0000_t75" style="width:64.5pt;height:36.55pt" o:ole="">
            <v:imagedata r:id="rId44" o:title=""/>
          </v:shape>
          <o:OLEObject Type="Embed" ProgID="Equation.3" ShapeID="_x0000_i1034" DrawAspect="Content" ObjectID="_1761384932" r:id="rId45"/>
        </w:object>
      </w:r>
      <w:r w:rsidRPr="00530CE3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480" w:dyaOrig="720" w14:anchorId="577CD201">
          <v:shape id="_x0000_i1035" type="#_x0000_t75" style="width:74.15pt;height:36.55pt" o:ole="">
            <v:imagedata r:id="rId46" o:title=""/>
          </v:shape>
          <o:OLEObject Type="Embed" ProgID="Equation.3" ShapeID="_x0000_i1035" DrawAspect="Content" ObjectID="_1761384933" r:id="rId47"/>
        </w:object>
      </w:r>
    </w:p>
    <w:p w14:paraId="4B23043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1"/>
        <w:gridCol w:w="6"/>
      </w:tblGrid>
      <w:tr w:rsidR="00530CE3" w:rsidRPr="00530CE3" w14:paraId="5B3A519D" w14:textId="77777777" w:rsidTr="009160A4">
        <w:trPr>
          <w:trHeight w:val="306"/>
          <w:jc w:val="center"/>
        </w:trPr>
        <w:tc>
          <w:tcPr>
            <w:tcW w:w="1485" w:type="dxa"/>
          </w:tcPr>
          <w:p w14:paraId="196608CD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A915CC8">
                <v:line id="_x0000_s1254" style="position:absolute;left:0;text-align:left;z-index:251676672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7A6C71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D4150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B598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BB16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AF8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2A1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930DE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DBB6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060D7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3EBC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DA53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4D491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9CDD4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537E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28CE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8C30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696E0837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6759E6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ED972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06C2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6222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CC47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D97F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1EA8E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7AD9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FA63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C70F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09EBCC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4BC8F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E0F6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58BD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7853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820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0E507DA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3D3E18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24EE1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3304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B323E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997B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3070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4661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0DFA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61B5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E769B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7420A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B89D9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2592A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B8D6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B1B99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CD8A5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30CE3" w:rsidRPr="00530CE3" w14:paraId="23B6809B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0F23F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87DA9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D09E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6C15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6F67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E6C3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DD7D1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B809A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B58F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34572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29F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8E71F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59EFE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A0F5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086D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5ADB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30CE3" w:rsidRPr="00530CE3" w14:paraId="5484A445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2B7092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8A86A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1295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3FBFB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E383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7387B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CE79C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5C2B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FB8F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BB843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022F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9D531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DB419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0704D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625C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B73CC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5E505A7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7F9ED6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89EC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3791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FE462C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DE6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582BC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8046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1892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B989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0ED16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29357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792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6EBF9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D4F2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5D79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198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30CE3" w:rsidRPr="00530CE3" w14:paraId="769604E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BABB7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5BB4B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4575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B14B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BBD9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82F3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FBFD5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7867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2900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11D4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E06AD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12D77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607E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D81B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98FA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D2B5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530CE3" w:rsidRPr="00530CE3" w14:paraId="5025578F" w14:textId="77777777" w:rsidTr="009160A4">
        <w:trPr>
          <w:gridAfter w:val="1"/>
          <w:wAfter w:w="6" w:type="dxa"/>
          <w:trHeight w:val="80"/>
          <w:jc w:val="center"/>
        </w:trPr>
        <w:tc>
          <w:tcPr>
            <w:tcW w:w="8931" w:type="dxa"/>
            <w:gridSpan w:val="16"/>
            <w:vAlign w:val="center"/>
          </w:tcPr>
          <w:p w14:paraId="744683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58C3E1BF" w14:textId="77777777" w:rsidTr="009160A4">
        <w:trPr>
          <w:trHeight w:val="306"/>
          <w:jc w:val="center"/>
        </w:trPr>
        <w:tc>
          <w:tcPr>
            <w:tcW w:w="1485" w:type="dxa"/>
          </w:tcPr>
          <w:p w14:paraId="439CDCCB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5A15E7D">
                <v:line id="_x0000_s1255" style="position:absolute;left:0;text-align:left;z-index:251677696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73CF3B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7026A8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161069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0EA84E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69C6A3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471FB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23D23B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53491F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375A1E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174AAA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267321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9E7CE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3CF7E6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0D51A9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10D772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344F14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27614B00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6DB839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vAlign w:val="center"/>
          </w:tcPr>
          <w:p w14:paraId="4F781B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DC67E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2E3E2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B78649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24B7D5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3B8128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650810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17D37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B88B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1DA4A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" w:type="dxa"/>
            <w:vAlign w:val="center"/>
          </w:tcPr>
          <w:p w14:paraId="1E67B0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AF7FA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64D1F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7C3F6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vAlign w:val="center"/>
          </w:tcPr>
          <w:p w14:paraId="73E4B0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30CE3" w:rsidRPr="00530CE3" w14:paraId="7ECBD04C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5A8714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0B2FC9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33F9E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ABC24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ECEFA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497" w:type="dxa"/>
            <w:vAlign w:val="center"/>
          </w:tcPr>
          <w:p w14:paraId="056F35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165EFC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50826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4AFD7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8DE3A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60735A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4466E5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A8B34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970C2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5D1CB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1C6F8E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30CE3" w:rsidRPr="00530CE3" w14:paraId="3F242CA6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C02F3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4844C4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3FC3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563E87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7E568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6D888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6BF9F1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A7AC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1A150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14898B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C8A3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5B2FF2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96724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501CB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0EBE1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442E4B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1F2DB14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9D1BC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vAlign w:val="center"/>
          </w:tcPr>
          <w:p w14:paraId="2E454F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40BB1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9994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1DDC5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3F803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4CBBAF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74CBE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638E6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FDC4F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1E23E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5F9061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0EE68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53B42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1D6B82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083E6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30CE3" w:rsidRPr="00530CE3" w14:paraId="74353343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6F704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vAlign w:val="center"/>
          </w:tcPr>
          <w:p w14:paraId="3D7956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72F567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B8E3D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2AE212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DF48E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6" w:type="dxa"/>
            <w:vAlign w:val="center"/>
          </w:tcPr>
          <w:p w14:paraId="6A043D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B43D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0AB5A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8BE33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CCC8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222EC3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71445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AB6D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8FFC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4E8DB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30CE3" w:rsidRPr="00530CE3" w14:paraId="66ED9012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7FC8A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vAlign w:val="center"/>
          </w:tcPr>
          <w:p w14:paraId="6E573F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2A26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0FE8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7D4BE1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324C6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  <w:vAlign w:val="center"/>
          </w:tcPr>
          <w:p w14:paraId="14DA8E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1F908E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07AB85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5A3AE1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1FF534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CF12F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BC2A1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BEBF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44D7BFA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23E017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530CE3" w:rsidRPr="00530CE3" w14:paraId="3E311720" w14:textId="77777777" w:rsidTr="009160A4">
        <w:trPr>
          <w:trHeight w:val="306"/>
          <w:jc w:val="center"/>
        </w:trPr>
        <w:tc>
          <w:tcPr>
            <w:tcW w:w="1485" w:type="dxa"/>
          </w:tcPr>
          <w:p w14:paraId="42BCE658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7AB2C895">
                <v:line id="_x0000_s1256" style="position:absolute;left:0;text-align:left;z-index:251678720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63DD95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46C535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16A1FC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5F5F24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6019F9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5F8032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41507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45BF98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624BC3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0F8EFF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BEA4F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66FB4C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51AE3C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24490A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1211E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2"/>
            <w:vAlign w:val="center"/>
          </w:tcPr>
          <w:p w14:paraId="0E967C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7F3DDAC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7C510E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4C99AF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EE477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DC46A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5345EF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3CF8EB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465F7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6D4D0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D3C7C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7E0E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06F6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2D33B6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33F9AF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CCF46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6C6E3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70A3F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30CE3" w:rsidRPr="00530CE3" w14:paraId="3C1534E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03001A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601CE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E4E04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FEA1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078DF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81ABB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6484D3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6C31E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67B30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007D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E749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40876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AB6C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25EF8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7655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76C344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30CE3" w:rsidRPr="00530CE3" w14:paraId="5D74E51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149C62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4E79ED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6A206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0EDFD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1AD1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0EEAD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4F8647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659A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F599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21D9C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50482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590437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C19C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B8FA2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04A08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133E70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067924FC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885EA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7490FB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90D53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3866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1C126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9F57D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09CC7E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51806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5BE6B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52D7D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D37B6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6763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5255E5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44527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C173E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2C764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30CE3" w:rsidRPr="00530CE3" w14:paraId="043D0A81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708C95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5C4DC4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2E86A1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DED0E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A5C92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1C77B5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378788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58E00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A319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31450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D737E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02D671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7BDA8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41EF1C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D1C62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150537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530CE3" w:rsidRPr="00530CE3" w14:paraId="4DB2D920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4C8BB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13DF1EE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71B0BA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3EF26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8B6148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C3DD6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1B5828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0270C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1520F6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AB89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BCD82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260D60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A4675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1F4C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7CE00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44ECDB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30CE3" w:rsidRPr="00530CE3" w14:paraId="0BB90CE4" w14:textId="77777777" w:rsidTr="009160A4">
        <w:trPr>
          <w:trHeight w:val="306"/>
          <w:jc w:val="center"/>
        </w:trPr>
        <w:tc>
          <w:tcPr>
            <w:tcW w:w="1485" w:type="dxa"/>
          </w:tcPr>
          <w:p w14:paraId="61408374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37C600E7">
                <v:line id="_x0000_s1301" style="position:absolute;left:0;text-align:left;z-index:251724800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02FFE9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EA932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2BF730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450336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27408E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729DBC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28622F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59B92F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305ABD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24370C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6EEEB9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74467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64EB7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44E1B0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2133FEB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97" w:type="dxa"/>
            <w:gridSpan w:val="2"/>
            <w:vAlign w:val="center"/>
          </w:tcPr>
          <w:p w14:paraId="62C070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124856B1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553043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37A0E3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2519E7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03878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117273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EC5E2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88FFB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6B1A6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84CDC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7B70B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43E69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196FC9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09DB6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D62F47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848D5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D3E838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30CE3" w:rsidRPr="00530CE3" w14:paraId="02B57022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7C3281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8B0CD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1C3C4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7E5265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3A1867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53EE7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94CE2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89D7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41894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DFF50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6C128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4B2C5E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02725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78DAFC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41E86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220A5D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1248F33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059B68A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360A66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8167D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1D22F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7666F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FD29C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5DD3C5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053F8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07636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221D3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46B065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835C9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292C5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C1E4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0625D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28A663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30CE3" w:rsidRPr="00530CE3" w14:paraId="7128CDF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13A6D1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01D163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8D367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12F28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931AF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122415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5DC4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15409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FFB48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626EF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EC750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6F7810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C1DE3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19F40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58314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70B1D4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30CE3" w:rsidRPr="00530CE3" w14:paraId="283F6A6A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571EB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3E6CE9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33B57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690A5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61E5D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460858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49446D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11829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6F8DE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8974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85024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659E5B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730B1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720BD7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B5E37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788BDA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530CE3" w:rsidRPr="00530CE3" w14:paraId="7652AD55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23E236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385F3A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64D8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0FD9A7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2BEAE3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D24E6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3BB55F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1D35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3992E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69928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B2E3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65DEF4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56455C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53B22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8B05A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109319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5CD0957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2.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Студент ЗФО (заочной формы обучения) имеет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задолженностей по зачетам и экзаменам. Ему на выбор разрешили сдать любые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задолженности в один день. Сколькими способами он может организовать себе сдачу зачетов и экзаменов?</w:t>
      </w:r>
    </w:p>
    <w:p w14:paraId="4903766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500"/>
      </w:tblGrid>
      <w:tr w:rsidR="00530CE3" w:rsidRPr="00530CE3" w14:paraId="1FAFC3F1" w14:textId="77777777" w:rsidTr="009160A4">
        <w:trPr>
          <w:trHeight w:val="296"/>
          <w:jc w:val="center"/>
        </w:trPr>
        <w:tc>
          <w:tcPr>
            <w:tcW w:w="1486" w:type="dxa"/>
          </w:tcPr>
          <w:p w14:paraId="24E2751C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421D72A9">
                <v:line id="_x0000_s1250" style="position:absolute;left:0;text-align:left;z-index:251672576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1EB37A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666DE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36312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CC01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7450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C505E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23996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FCC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44391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3F5F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D3786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63C50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F878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2CC9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4628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494E8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6E01706C" w14:textId="77777777" w:rsidTr="009160A4">
        <w:trPr>
          <w:trHeight w:val="282"/>
          <w:jc w:val="center"/>
        </w:trPr>
        <w:tc>
          <w:tcPr>
            <w:tcW w:w="1486" w:type="dxa"/>
          </w:tcPr>
          <w:p w14:paraId="34FCAE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CC99A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3BDF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FB2D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2004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5E2D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F3AE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086EA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CE22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9136A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F825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2BA47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8AE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F077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161B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4319A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3CBFB591" w14:textId="77777777" w:rsidTr="009160A4">
        <w:trPr>
          <w:trHeight w:val="296"/>
          <w:jc w:val="center"/>
        </w:trPr>
        <w:tc>
          <w:tcPr>
            <w:tcW w:w="1486" w:type="dxa"/>
          </w:tcPr>
          <w:p w14:paraId="4842E1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8D03A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4E96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CF462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6220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88AC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F590E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7D1F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91C37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A8E8D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E1DB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8BE8A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E4AE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F4BC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E993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BBE7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30CE3" w:rsidRPr="00530CE3" w14:paraId="60A025AC" w14:textId="77777777" w:rsidTr="009160A4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14:paraId="21A561A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6762214A" w14:textId="77777777" w:rsidTr="009160A4">
        <w:trPr>
          <w:trHeight w:val="296"/>
          <w:jc w:val="center"/>
        </w:trPr>
        <w:tc>
          <w:tcPr>
            <w:tcW w:w="1486" w:type="dxa"/>
          </w:tcPr>
          <w:p w14:paraId="7AD227CC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7EC4A7F0">
                <v:line id="_x0000_s1251" style="position:absolute;left:0;text-align:left;z-index:251673600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6B4DC8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496" w:type="dxa"/>
            <w:vAlign w:val="center"/>
          </w:tcPr>
          <w:p w14:paraId="21FF85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497" w:type="dxa"/>
            <w:vAlign w:val="center"/>
          </w:tcPr>
          <w:p w14:paraId="62AD26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27B8EE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7CAE65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496856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42D038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490DC0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F92CA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2D7BF5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077C17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3E95CA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1390C8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466B8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63B911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4DD7B5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7E8E6119" w14:textId="77777777" w:rsidTr="009160A4">
        <w:trPr>
          <w:trHeight w:val="282"/>
          <w:jc w:val="center"/>
        </w:trPr>
        <w:tc>
          <w:tcPr>
            <w:tcW w:w="1486" w:type="dxa"/>
          </w:tcPr>
          <w:p w14:paraId="3AA3F3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3EC0F9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C40A1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68887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5ECF99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D3305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09565B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50F5C7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7FF97C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211EC0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33D02C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543EEF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0D729C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DC7E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5F925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269E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673C323C" w14:textId="77777777" w:rsidTr="009160A4">
        <w:trPr>
          <w:trHeight w:val="296"/>
          <w:jc w:val="center"/>
        </w:trPr>
        <w:tc>
          <w:tcPr>
            <w:tcW w:w="1486" w:type="dxa"/>
          </w:tcPr>
          <w:p w14:paraId="372FE8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43EED0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3BCA16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2C98A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18E205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20458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6BC692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E10B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935A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6FF79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DBA5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3256E5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AAB24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22945C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0A896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9FE5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30CE3" w:rsidRPr="00530CE3" w14:paraId="7EFA6710" w14:textId="77777777" w:rsidTr="009160A4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14:paraId="0B600D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36C38EAA" w14:textId="77777777" w:rsidTr="009160A4">
        <w:trPr>
          <w:trHeight w:val="296"/>
          <w:jc w:val="center"/>
        </w:trPr>
        <w:tc>
          <w:tcPr>
            <w:tcW w:w="1486" w:type="dxa"/>
          </w:tcPr>
          <w:p w14:paraId="6750C540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596BADA1">
                <v:line id="_x0000_s1252" style="position:absolute;left:0;text-align:left;z-index:251674624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20AC0C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036B6B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4B1814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75DC1A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7EF0C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8B15F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7A0E1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520A6D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751478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2D6AAB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04EEB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1E9E7E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415922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139E03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FE962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76708A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38E5956B" w14:textId="77777777" w:rsidTr="009160A4">
        <w:trPr>
          <w:trHeight w:val="282"/>
          <w:jc w:val="center"/>
        </w:trPr>
        <w:tc>
          <w:tcPr>
            <w:tcW w:w="1486" w:type="dxa"/>
          </w:tcPr>
          <w:p w14:paraId="0744D8B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73BA1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45A9D9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00DD5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D649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0D1C5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7A9A45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B6692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7905CD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6E9E65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A085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2224B9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5DDCD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5923490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39B665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256BF0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53BC01FF" w14:textId="77777777" w:rsidTr="009160A4">
        <w:trPr>
          <w:trHeight w:val="296"/>
          <w:jc w:val="center"/>
        </w:trPr>
        <w:tc>
          <w:tcPr>
            <w:tcW w:w="1486" w:type="dxa"/>
          </w:tcPr>
          <w:p w14:paraId="5AA1EA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10A0FAE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AC5C8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098A9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B98AF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B8FED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2B9350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D7E4E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19890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4F8D6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94703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6459F8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AAFA7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FCC73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176A5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FAF50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30CE3" w:rsidRPr="00530CE3" w14:paraId="59EA4410" w14:textId="77777777" w:rsidTr="009160A4">
        <w:trPr>
          <w:trHeight w:val="110"/>
          <w:jc w:val="center"/>
        </w:trPr>
        <w:tc>
          <w:tcPr>
            <w:tcW w:w="8941" w:type="dxa"/>
            <w:gridSpan w:val="16"/>
            <w:vAlign w:val="center"/>
          </w:tcPr>
          <w:p w14:paraId="6EA563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7483C912" w14:textId="77777777" w:rsidTr="009160A4">
        <w:trPr>
          <w:trHeight w:val="296"/>
          <w:jc w:val="center"/>
        </w:trPr>
        <w:tc>
          <w:tcPr>
            <w:tcW w:w="1486" w:type="dxa"/>
          </w:tcPr>
          <w:p w14:paraId="0B41FA40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12F0D4AE">
                <v:line id="_x0000_s1300" style="position:absolute;left:0;text-align:left;z-index:251723776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7D2A13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24C8C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5DB207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11E153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0C4894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576CE1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070DFB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3E7E29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090D7F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65D604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5E82D9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CD38A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3A788F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3E2641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9C31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500" w:type="dxa"/>
            <w:vAlign w:val="center"/>
          </w:tcPr>
          <w:p w14:paraId="6F3237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10BF983A" w14:textId="77777777" w:rsidTr="009160A4">
        <w:trPr>
          <w:trHeight w:val="282"/>
          <w:jc w:val="center"/>
        </w:trPr>
        <w:tc>
          <w:tcPr>
            <w:tcW w:w="1486" w:type="dxa"/>
          </w:tcPr>
          <w:p w14:paraId="7EC5BE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323BA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CB25D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1B51D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0C499C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F00DB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6" w:type="dxa"/>
            <w:vAlign w:val="center"/>
          </w:tcPr>
          <w:p w14:paraId="5EF40C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539DC7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70913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239E6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5364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3448FA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6EAE15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7861E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4274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136B26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30CE3" w:rsidRPr="00530CE3" w14:paraId="6A3C8962" w14:textId="77777777" w:rsidTr="009160A4">
        <w:trPr>
          <w:trHeight w:val="296"/>
          <w:jc w:val="center"/>
        </w:trPr>
        <w:tc>
          <w:tcPr>
            <w:tcW w:w="1486" w:type="dxa"/>
          </w:tcPr>
          <w:p w14:paraId="213FA0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210391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0EE92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81E5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14DB6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D5712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70721A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46233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65C57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FA261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38E73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AEA20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2EF70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6CD0F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13CBA5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center"/>
          </w:tcPr>
          <w:p w14:paraId="06A7B0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2F6F616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EF85600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3.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дежурство по этажу в студенческом общежитии необходимо определить дежурных. Число дежурных должно быть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Число студентов проживающих на этаже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Сколько возможных различных вариантов можно составить из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 по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дежурства.</w:t>
      </w:r>
    </w:p>
    <w:p w14:paraId="780836E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Проверить ответ вторым решением.</w:t>
      </w:r>
    </w:p>
    <w:p w14:paraId="6E304F1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9"/>
      </w:tblGrid>
      <w:tr w:rsidR="00530CE3" w:rsidRPr="00530CE3" w14:paraId="6EDFD5D5" w14:textId="77777777" w:rsidTr="009160A4">
        <w:trPr>
          <w:trHeight w:val="381"/>
          <w:jc w:val="center"/>
        </w:trPr>
        <w:tc>
          <w:tcPr>
            <w:tcW w:w="1457" w:type="dxa"/>
          </w:tcPr>
          <w:p w14:paraId="4E57A862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3C1BCCDC">
                <v:line id="_x0000_s1253" style="position:absolute;left:0;text-align:left;z-index:251675648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13E38E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1BEDB2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8D71B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F3FB3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E5E8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411B3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62B87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EE803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D30F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D0148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4E62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37DE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6EDB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CE85F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9A37C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FF96D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69E9D5D7" w14:textId="77777777" w:rsidTr="009160A4">
        <w:trPr>
          <w:trHeight w:val="364"/>
          <w:jc w:val="center"/>
        </w:trPr>
        <w:tc>
          <w:tcPr>
            <w:tcW w:w="1457" w:type="dxa"/>
          </w:tcPr>
          <w:p w14:paraId="1C1B3A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8FC1B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50883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2B7C0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E5DFB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67AB90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D1A2C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03278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4837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C92A2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0616A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342C88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B88CB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9E7A0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603DF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DA6FA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7B354146" w14:textId="77777777" w:rsidTr="009160A4">
        <w:trPr>
          <w:trHeight w:val="381"/>
          <w:jc w:val="center"/>
        </w:trPr>
        <w:tc>
          <w:tcPr>
            <w:tcW w:w="1457" w:type="dxa"/>
          </w:tcPr>
          <w:p w14:paraId="4ABD93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65DA86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B77A2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7B4C3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CAEFFE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09B90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0AF2A5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9C525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3F6A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AD4FD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7FD6E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08FE7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BA8EC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A8BBC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DD121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AFBDC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30CE3" w:rsidRPr="00530CE3" w14:paraId="5B923E31" w14:textId="77777777" w:rsidTr="009160A4">
        <w:trPr>
          <w:trHeight w:val="381"/>
          <w:jc w:val="center"/>
        </w:trPr>
        <w:tc>
          <w:tcPr>
            <w:tcW w:w="1457" w:type="dxa"/>
          </w:tcPr>
          <w:p w14:paraId="45160BDF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118EEFDD">
                <v:line id="_x0000_s1257" style="position:absolute;left:0;text-align:left;z-index:251679744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79D244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128D53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52C36C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87" w:type="dxa"/>
            <w:vAlign w:val="center"/>
          </w:tcPr>
          <w:p w14:paraId="2E2FDF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87" w:type="dxa"/>
            <w:vAlign w:val="center"/>
          </w:tcPr>
          <w:p w14:paraId="7D9A9A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87" w:type="dxa"/>
            <w:vAlign w:val="center"/>
          </w:tcPr>
          <w:p w14:paraId="2F3689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6" w:type="dxa"/>
            <w:vAlign w:val="center"/>
          </w:tcPr>
          <w:p w14:paraId="5A5377E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87" w:type="dxa"/>
            <w:vAlign w:val="center"/>
          </w:tcPr>
          <w:p w14:paraId="4F2B3D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87" w:type="dxa"/>
            <w:vAlign w:val="center"/>
          </w:tcPr>
          <w:p w14:paraId="48EE78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87" w:type="dxa"/>
            <w:vAlign w:val="center"/>
          </w:tcPr>
          <w:p w14:paraId="7F7F71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87" w:type="dxa"/>
            <w:vAlign w:val="center"/>
          </w:tcPr>
          <w:p w14:paraId="57403C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86" w:type="dxa"/>
            <w:vAlign w:val="center"/>
          </w:tcPr>
          <w:p w14:paraId="566C0E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87" w:type="dxa"/>
            <w:vAlign w:val="center"/>
          </w:tcPr>
          <w:p w14:paraId="0A67D1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87" w:type="dxa"/>
            <w:vAlign w:val="center"/>
          </w:tcPr>
          <w:p w14:paraId="4BDDD5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7" w:type="dxa"/>
            <w:vAlign w:val="center"/>
          </w:tcPr>
          <w:p w14:paraId="186698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89" w:type="dxa"/>
            <w:vAlign w:val="center"/>
          </w:tcPr>
          <w:p w14:paraId="32F77D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189CC894" w14:textId="77777777" w:rsidTr="009160A4">
        <w:trPr>
          <w:trHeight w:val="364"/>
          <w:jc w:val="center"/>
        </w:trPr>
        <w:tc>
          <w:tcPr>
            <w:tcW w:w="1457" w:type="dxa"/>
          </w:tcPr>
          <w:p w14:paraId="1468C7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12CC84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4AF2FC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66D93E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372C9E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45B761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2721D8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88C1B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1F852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7E817F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90114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497A09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9C35E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071525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3E92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9" w:type="dxa"/>
            <w:vAlign w:val="center"/>
          </w:tcPr>
          <w:p w14:paraId="68802F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530CE3" w:rsidRPr="00530CE3" w14:paraId="2FF27957" w14:textId="77777777" w:rsidTr="009160A4">
        <w:trPr>
          <w:trHeight w:val="381"/>
          <w:jc w:val="center"/>
        </w:trPr>
        <w:tc>
          <w:tcPr>
            <w:tcW w:w="1457" w:type="dxa"/>
          </w:tcPr>
          <w:p w14:paraId="51C783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6DFD2B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8629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49F3A9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23B12F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5F8886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13AE92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B4405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6B870B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36E069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5A2D99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6" w:type="dxa"/>
            <w:vAlign w:val="center"/>
          </w:tcPr>
          <w:p w14:paraId="22709C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554282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739084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0A29A5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9" w:type="dxa"/>
            <w:vAlign w:val="center"/>
          </w:tcPr>
          <w:p w14:paraId="7AABE8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30CE3" w:rsidRPr="00530CE3" w14:paraId="11C59B1F" w14:textId="77777777" w:rsidTr="009160A4">
        <w:trPr>
          <w:trHeight w:val="381"/>
          <w:jc w:val="center"/>
        </w:trPr>
        <w:tc>
          <w:tcPr>
            <w:tcW w:w="1457" w:type="dxa"/>
          </w:tcPr>
          <w:p w14:paraId="0425DC0C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33949FE4">
                <v:line id="_x0000_s1258" style="position:absolute;left:0;text-align:left;z-index:251680768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3B7758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6C9983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87" w:type="dxa"/>
            <w:vAlign w:val="center"/>
          </w:tcPr>
          <w:p w14:paraId="58488F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7" w:type="dxa"/>
            <w:vAlign w:val="center"/>
          </w:tcPr>
          <w:p w14:paraId="72B843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7" w:type="dxa"/>
            <w:vAlign w:val="center"/>
          </w:tcPr>
          <w:p w14:paraId="22019A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7" w:type="dxa"/>
            <w:vAlign w:val="center"/>
          </w:tcPr>
          <w:p w14:paraId="327FD2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6" w:type="dxa"/>
            <w:vAlign w:val="center"/>
          </w:tcPr>
          <w:p w14:paraId="6CCC48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7" w:type="dxa"/>
            <w:vAlign w:val="center"/>
          </w:tcPr>
          <w:p w14:paraId="7411FE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7" w:type="dxa"/>
            <w:vAlign w:val="center"/>
          </w:tcPr>
          <w:p w14:paraId="7151AB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7" w:type="dxa"/>
            <w:vAlign w:val="center"/>
          </w:tcPr>
          <w:p w14:paraId="653286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87" w:type="dxa"/>
            <w:vAlign w:val="center"/>
          </w:tcPr>
          <w:p w14:paraId="5E6180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6" w:type="dxa"/>
            <w:vAlign w:val="center"/>
          </w:tcPr>
          <w:p w14:paraId="5D9368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87" w:type="dxa"/>
            <w:vAlign w:val="center"/>
          </w:tcPr>
          <w:p w14:paraId="7B148B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87" w:type="dxa"/>
            <w:vAlign w:val="center"/>
          </w:tcPr>
          <w:p w14:paraId="5E42B0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487" w:type="dxa"/>
            <w:vAlign w:val="center"/>
          </w:tcPr>
          <w:p w14:paraId="3F78FC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89" w:type="dxa"/>
            <w:vAlign w:val="center"/>
          </w:tcPr>
          <w:p w14:paraId="1F8A25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0E79902E" w14:textId="77777777" w:rsidTr="009160A4">
        <w:trPr>
          <w:trHeight w:val="364"/>
          <w:jc w:val="center"/>
        </w:trPr>
        <w:tc>
          <w:tcPr>
            <w:tcW w:w="1457" w:type="dxa"/>
          </w:tcPr>
          <w:p w14:paraId="64DCA4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7FABB4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7933A7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4DAEF2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B9B3B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1D438D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6" w:type="dxa"/>
            <w:vAlign w:val="center"/>
          </w:tcPr>
          <w:p w14:paraId="438FBD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7C77E9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1F5315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6710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79F8E8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5D0F07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24A75D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3BA10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5413F5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9" w:type="dxa"/>
            <w:vAlign w:val="center"/>
          </w:tcPr>
          <w:p w14:paraId="1CB608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530CE3" w:rsidRPr="00530CE3" w14:paraId="7291A52A" w14:textId="77777777" w:rsidTr="009160A4">
        <w:trPr>
          <w:trHeight w:val="381"/>
          <w:jc w:val="center"/>
        </w:trPr>
        <w:tc>
          <w:tcPr>
            <w:tcW w:w="1457" w:type="dxa"/>
          </w:tcPr>
          <w:p w14:paraId="689CE8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6692AA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3A25C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26B0D58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68FD62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5BC177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6" w:type="dxa"/>
            <w:vAlign w:val="center"/>
          </w:tcPr>
          <w:p w14:paraId="282475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19C469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F21C7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DF332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5E4D3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6" w:type="dxa"/>
            <w:vAlign w:val="center"/>
          </w:tcPr>
          <w:p w14:paraId="5694C9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F0CE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4524B2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2BE3CF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9" w:type="dxa"/>
            <w:vAlign w:val="center"/>
          </w:tcPr>
          <w:p w14:paraId="5D9685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0C2E8138" w14:textId="77777777" w:rsidTr="009160A4">
        <w:trPr>
          <w:trHeight w:val="381"/>
          <w:jc w:val="center"/>
        </w:trPr>
        <w:tc>
          <w:tcPr>
            <w:tcW w:w="1457" w:type="dxa"/>
          </w:tcPr>
          <w:p w14:paraId="587A2C20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7C6C6EA">
                <v:line id="_x0000_s1299" style="position:absolute;left:0;text-align:left;z-index:251722752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61FBA8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0E87D7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487" w:type="dxa"/>
            <w:vAlign w:val="center"/>
          </w:tcPr>
          <w:p w14:paraId="0C58B7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487" w:type="dxa"/>
            <w:vAlign w:val="center"/>
          </w:tcPr>
          <w:p w14:paraId="42880E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487" w:type="dxa"/>
            <w:vAlign w:val="center"/>
          </w:tcPr>
          <w:p w14:paraId="78AC74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487" w:type="dxa"/>
            <w:vAlign w:val="center"/>
          </w:tcPr>
          <w:p w14:paraId="0AEB71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86" w:type="dxa"/>
            <w:vAlign w:val="center"/>
          </w:tcPr>
          <w:p w14:paraId="055B0C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487" w:type="dxa"/>
            <w:vAlign w:val="center"/>
          </w:tcPr>
          <w:p w14:paraId="10E857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487" w:type="dxa"/>
            <w:vAlign w:val="center"/>
          </w:tcPr>
          <w:p w14:paraId="3C76B0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487" w:type="dxa"/>
            <w:vAlign w:val="center"/>
          </w:tcPr>
          <w:p w14:paraId="305C1A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87" w:type="dxa"/>
            <w:vAlign w:val="center"/>
          </w:tcPr>
          <w:p w14:paraId="586C8C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86" w:type="dxa"/>
            <w:vAlign w:val="center"/>
          </w:tcPr>
          <w:p w14:paraId="574D2F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487" w:type="dxa"/>
            <w:vAlign w:val="center"/>
          </w:tcPr>
          <w:p w14:paraId="47298F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487" w:type="dxa"/>
            <w:vAlign w:val="center"/>
          </w:tcPr>
          <w:p w14:paraId="20807F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487" w:type="dxa"/>
            <w:vAlign w:val="center"/>
          </w:tcPr>
          <w:p w14:paraId="7CB795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89" w:type="dxa"/>
            <w:vAlign w:val="center"/>
          </w:tcPr>
          <w:p w14:paraId="29E9DF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3CFF6DED" w14:textId="77777777" w:rsidTr="009160A4">
        <w:trPr>
          <w:trHeight w:val="364"/>
          <w:jc w:val="center"/>
        </w:trPr>
        <w:tc>
          <w:tcPr>
            <w:tcW w:w="1457" w:type="dxa"/>
          </w:tcPr>
          <w:p w14:paraId="6F2002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3A0DF6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44AE81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75B748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136C0A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32DDF7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086FA4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DFD5A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3B8041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426B3E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2749D3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564F19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38DFA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68DC67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6A7263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89" w:type="dxa"/>
            <w:vAlign w:val="center"/>
          </w:tcPr>
          <w:p w14:paraId="416AE5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335BFE" w:rsidRPr="00530CE3" w14:paraId="2C33BE6D" w14:textId="77777777" w:rsidTr="009160A4">
        <w:trPr>
          <w:trHeight w:val="381"/>
          <w:jc w:val="center"/>
        </w:trPr>
        <w:tc>
          <w:tcPr>
            <w:tcW w:w="1457" w:type="dxa"/>
          </w:tcPr>
          <w:p w14:paraId="2E28DF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7109CF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072E9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73828E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72997F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05CCA4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6" w:type="dxa"/>
            <w:vAlign w:val="center"/>
          </w:tcPr>
          <w:p w14:paraId="16D545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0ECAC2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139996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061E11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AA509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6" w:type="dxa"/>
            <w:vAlign w:val="center"/>
          </w:tcPr>
          <w:p w14:paraId="386F1C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9A4A7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CB3F2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7E7169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9" w:type="dxa"/>
            <w:vAlign w:val="center"/>
          </w:tcPr>
          <w:p w14:paraId="5FFA9B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</w:tbl>
    <w:p w14:paraId="581D2F5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AF05D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. Случайные события</w:t>
      </w:r>
    </w:p>
    <w:p w14:paraId="3F7FB0A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Сумма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C8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 и произведение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C7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 событий.</w:t>
      </w:r>
    </w:p>
    <w:p w14:paraId="20A9665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C8DA40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4. </w:t>
      </w:r>
    </w:p>
    <w:p w14:paraId="3D69824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4.1.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шкафу находятся костюмы двух размеров и трех цветов. Пусть событие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–выбор наименьшего размера костюма,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–выбор костюма серого цвета. Опишите событие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C8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 и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C7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В.</w:t>
      </w:r>
    </w:p>
    <w:p w14:paraId="13B773AD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DD68D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4.2.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колоды карт выбрана одна карта. Пусть событие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–выбран туз,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–выбрана масть черви. Опишите событие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C8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 и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C7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В.</w:t>
      </w:r>
    </w:p>
    <w:p w14:paraId="6C0B2A3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603A0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4.3.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чистки обуви применяют мягкую ткань или щетку с щетиной или с губкой. Событие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–выбор щетки,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–выбор щетки с губкой. Опишите событие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C8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 и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C7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В.</w:t>
      </w:r>
    </w:p>
    <w:p w14:paraId="1D9E1C18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A8957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4.4.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Производится распродаже автомобилей двух моделей: «Х-Аккорд» и «Н.-Леопард», двух расцветок: черный и синий. Событие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–куплен «Н.-Леопард»,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–выбран автомобиль черного цвета. Опишите событие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C8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 и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C7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В.</w:t>
      </w:r>
    </w:p>
    <w:p w14:paraId="3F7BD54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B1916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2323DD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Варианты задания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6"/>
      </w:tblGrid>
      <w:tr w:rsidR="00530CE3" w:rsidRPr="00530CE3" w14:paraId="4953027E" w14:textId="77777777" w:rsidTr="009160A4">
        <w:trPr>
          <w:trHeight w:val="522"/>
          <w:jc w:val="center"/>
        </w:trPr>
        <w:tc>
          <w:tcPr>
            <w:tcW w:w="1478" w:type="dxa"/>
          </w:tcPr>
          <w:p w14:paraId="46237ECC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4FC9FE16">
                <v:line id="_x0000_s1259" style="position:absolute;left:0;text-align:left;z-index:251681792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5AC423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19AE1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A94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FAD86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F1A02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3F0FE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2F6C9B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49655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667F8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315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01D63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2919E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76C1A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94DEB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4C33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F6FA6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0709F889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109389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721B6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36450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A6D66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20E53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A9C39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6663E9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B7C01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F4D5D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5FC3B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88C00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E067A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98BFC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A5552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64681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9D838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</w:tr>
      <w:tr w:rsidR="00530CE3" w:rsidRPr="00530CE3" w14:paraId="526B8BD0" w14:textId="77777777" w:rsidTr="009160A4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14:paraId="249064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1C8436E5" w14:textId="77777777" w:rsidTr="009160A4">
        <w:trPr>
          <w:trHeight w:val="522"/>
          <w:jc w:val="center"/>
        </w:trPr>
        <w:tc>
          <w:tcPr>
            <w:tcW w:w="1478" w:type="dxa"/>
          </w:tcPr>
          <w:p w14:paraId="02DF8F32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13256E3B">
                <v:line id="_x0000_s1260" style="position:absolute;left:0;text-align:left;z-index:251682816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558522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6F881D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94" w:type="dxa"/>
            <w:vAlign w:val="center"/>
          </w:tcPr>
          <w:p w14:paraId="53CD7D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94" w:type="dxa"/>
            <w:vAlign w:val="center"/>
          </w:tcPr>
          <w:p w14:paraId="0D6075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94" w:type="dxa"/>
            <w:vAlign w:val="center"/>
          </w:tcPr>
          <w:p w14:paraId="4880AB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94" w:type="dxa"/>
            <w:vAlign w:val="center"/>
          </w:tcPr>
          <w:p w14:paraId="0B3454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3" w:type="dxa"/>
            <w:vAlign w:val="center"/>
          </w:tcPr>
          <w:p w14:paraId="71A1AE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94" w:type="dxa"/>
            <w:vAlign w:val="center"/>
          </w:tcPr>
          <w:p w14:paraId="62A747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94" w:type="dxa"/>
            <w:vAlign w:val="center"/>
          </w:tcPr>
          <w:p w14:paraId="4677D9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94" w:type="dxa"/>
            <w:vAlign w:val="center"/>
          </w:tcPr>
          <w:p w14:paraId="7EEC6E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94" w:type="dxa"/>
            <w:vAlign w:val="center"/>
          </w:tcPr>
          <w:p w14:paraId="4F5393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3" w:type="dxa"/>
            <w:vAlign w:val="center"/>
          </w:tcPr>
          <w:p w14:paraId="545500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94" w:type="dxa"/>
            <w:vAlign w:val="center"/>
          </w:tcPr>
          <w:p w14:paraId="5C0F97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94" w:type="dxa"/>
            <w:vAlign w:val="center"/>
          </w:tcPr>
          <w:p w14:paraId="5D4501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94" w:type="dxa"/>
            <w:vAlign w:val="center"/>
          </w:tcPr>
          <w:p w14:paraId="3B5546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96" w:type="dxa"/>
            <w:vAlign w:val="center"/>
          </w:tcPr>
          <w:p w14:paraId="518954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13AD1E5B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173AA2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3F684C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F5835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15F67F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F2E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220A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2E8D9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39F4E30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02B72B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480FFD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287804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3" w:type="dxa"/>
            <w:vAlign w:val="center"/>
          </w:tcPr>
          <w:p w14:paraId="1F46DF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D0AD7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402E1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DA3DA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6" w:type="dxa"/>
            <w:vAlign w:val="center"/>
          </w:tcPr>
          <w:p w14:paraId="31FEB6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</w:tr>
      <w:tr w:rsidR="00530CE3" w:rsidRPr="00530CE3" w14:paraId="00A30448" w14:textId="77777777" w:rsidTr="009160A4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14:paraId="73723D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00D66BEF" w14:textId="77777777" w:rsidTr="009160A4">
        <w:trPr>
          <w:trHeight w:val="522"/>
          <w:jc w:val="center"/>
        </w:trPr>
        <w:tc>
          <w:tcPr>
            <w:tcW w:w="1478" w:type="dxa"/>
          </w:tcPr>
          <w:p w14:paraId="08E7F289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1E0297EA">
                <v:line id="_x0000_s1261" style="position:absolute;left:0;text-align:left;z-index:251683840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455023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2E80E1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94" w:type="dxa"/>
            <w:vAlign w:val="center"/>
          </w:tcPr>
          <w:p w14:paraId="214E82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94" w:type="dxa"/>
            <w:vAlign w:val="center"/>
          </w:tcPr>
          <w:p w14:paraId="5BECC8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94" w:type="dxa"/>
            <w:vAlign w:val="center"/>
          </w:tcPr>
          <w:p w14:paraId="25D60E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94" w:type="dxa"/>
            <w:vAlign w:val="center"/>
          </w:tcPr>
          <w:p w14:paraId="20078E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93" w:type="dxa"/>
            <w:vAlign w:val="center"/>
          </w:tcPr>
          <w:p w14:paraId="5CE5A29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94" w:type="dxa"/>
            <w:vAlign w:val="center"/>
          </w:tcPr>
          <w:p w14:paraId="709B8A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94" w:type="dxa"/>
            <w:vAlign w:val="center"/>
          </w:tcPr>
          <w:p w14:paraId="1A0BA6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94" w:type="dxa"/>
            <w:vAlign w:val="center"/>
          </w:tcPr>
          <w:p w14:paraId="4BF5F8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94" w:type="dxa"/>
            <w:vAlign w:val="center"/>
          </w:tcPr>
          <w:p w14:paraId="365BC3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93" w:type="dxa"/>
            <w:vAlign w:val="center"/>
          </w:tcPr>
          <w:p w14:paraId="795BE4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94" w:type="dxa"/>
            <w:vAlign w:val="center"/>
          </w:tcPr>
          <w:p w14:paraId="555ACB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94" w:type="dxa"/>
            <w:vAlign w:val="center"/>
          </w:tcPr>
          <w:p w14:paraId="17410A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494" w:type="dxa"/>
            <w:vAlign w:val="center"/>
          </w:tcPr>
          <w:p w14:paraId="353685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96" w:type="dxa"/>
            <w:vAlign w:val="center"/>
          </w:tcPr>
          <w:p w14:paraId="079BD8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681624D6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3CF755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77A3E9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651F4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711CBB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7663F6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3E727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05D346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549DE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DF1E3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53BF06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258E5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76D82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0F2C2A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86C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2E6EA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0FCA89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</w:tr>
      <w:tr w:rsidR="00530CE3" w:rsidRPr="00530CE3" w14:paraId="1934C4C7" w14:textId="77777777" w:rsidTr="009160A4">
        <w:trPr>
          <w:trHeight w:val="522"/>
          <w:jc w:val="center"/>
        </w:trPr>
        <w:tc>
          <w:tcPr>
            <w:tcW w:w="8887" w:type="dxa"/>
            <w:gridSpan w:val="16"/>
            <w:vAlign w:val="center"/>
          </w:tcPr>
          <w:p w14:paraId="349026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635C442B" w14:textId="77777777" w:rsidTr="009160A4">
        <w:trPr>
          <w:trHeight w:val="522"/>
          <w:jc w:val="center"/>
        </w:trPr>
        <w:tc>
          <w:tcPr>
            <w:tcW w:w="1478" w:type="dxa"/>
          </w:tcPr>
          <w:p w14:paraId="186DCC5B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48AB49D">
                <v:line id="_x0000_s1298" style="position:absolute;left:0;text-align:left;z-index:251721728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47456C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4D536E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494" w:type="dxa"/>
            <w:vAlign w:val="center"/>
          </w:tcPr>
          <w:p w14:paraId="14C076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494" w:type="dxa"/>
            <w:vAlign w:val="center"/>
          </w:tcPr>
          <w:p w14:paraId="3697DF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494" w:type="dxa"/>
            <w:vAlign w:val="center"/>
          </w:tcPr>
          <w:p w14:paraId="7B546D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494" w:type="dxa"/>
            <w:vAlign w:val="center"/>
          </w:tcPr>
          <w:p w14:paraId="70ED62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93" w:type="dxa"/>
            <w:vAlign w:val="center"/>
          </w:tcPr>
          <w:p w14:paraId="5DF3BA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494" w:type="dxa"/>
            <w:vAlign w:val="center"/>
          </w:tcPr>
          <w:p w14:paraId="6A494F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494" w:type="dxa"/>
            <w:vAlign w:val="center"/>
          </w:tcPr>
          <w:p w14:paraId="196D61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494" w:type="dxa"/>
            <w:vAlign w:val="center"/>
          </w:tcPr>
          <w:p w14:paraId="14436F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94" w:type="dxa"/>
            <w:vAlign w:val="center"/>
          </w:tcPr>
          <w:p w14:paraId="7A0FEA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93" w:type="dxa"/>
            <w:vAlign w:val="center"/>
          </w:tcPr>
          <w:p w14:paraId="4F93D6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494" w:type="dxa"/>
            <w:vAlign w:val="center"/>
          </w:tcPr>
          <w:p w14:paraId="759734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494" w:type="dxa"/>
            <w:vAlign w:val="center"/>
          </w:tcPr>
          <w:p w14:paraId="44C8BE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494" w:type="dxa"/>
            <w:vAlign w:val="center"/>
          </w:tcPr>
          <w:p w14:paraId="644998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96" w:type="dxa"/>
            <w:vAlign w:val="center"/>
          </w:tcPr>
          <w:p w14:paraId="766A34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335BFE" w:rsidRPr="00530CE3" w14:paraId="193FF432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65B017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2F7A3A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F1FC7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013F09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6A57DF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826F9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3" w:type="dxa"/>
            <w:vAlign w:val="center"/>
          </w:tcPr>
          <w:p w14:paraId="1A346B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7FEC6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340869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1BE95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4772DB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1C6CFA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BDF73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664CAF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F4D6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19DB9D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</w:tr>
    </w:tbl>
    <w:p w14:paraId="4587D80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77C21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5E9B2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Понятие вероятности</w:t>
      </w:r>
    </w:p>
    <w:p w14:paraId="00728E4C" w14:textId="77777777" w:rsidR="00335BFE" w:rsidRPr="00530CE3" w:rsidRDefault="00335BFE" w:rsidP="00530CE3">
      <w:pPr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C9A16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Вероятность события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обозначается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Таким образом, если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число всех исходов, а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число исходов, благоприятствующих событию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то </w:t>
      </w:r>
      <w:r w:rsidRPr="00530CE3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2700" w:dyaOrig="620" w14:anchorId="383FC540">
          <v:shape id="_x0000_i1036" type="#_x0000_t75" style="width:135.4pt;height:31.15pt" o:ole="">
            <v:imagedata r:id="rId48" o:title=""/>
          </v:shape>
          <o:OLEObject Type="Embed" ProgID="Equation.3" ShapeID="_x0000_i1036" DrawAspect="Content" ObjectID="_1761384934" r:id="rId49"/>
        </w:object>
      </w:r>
    </w:p>
    <w:p w14:paraId="63418AD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7835A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5.</w:t>
      </w:r>
    </w:p>
    <w:p w14:paraId="72AFB99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A70835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5.1.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деталей,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браком. Какова вероятность, что выбранные наугад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детали окажутся без брака?</w:t>
      </w:r>
    </w:p>
    <w:p w14:paraId="296C83F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5.2.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урне лежат шары двух цветов:  белых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красных. Какова вероятность, то из выбранных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шаров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d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будут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E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(белыми или красными). </w:t>
      </w:r>
    </w:p>
    <w:p w14:paraId="43106EC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8"/>
        <w:gridCol w:w="488"/>
        <w:gridCol w:w="11"/>
        <w:gridCol w:w="486"/>
        <w:gridCol w:w="14"/>
        <w:gridCol w:w="483"/>
        <w:gridCol w:w="17"/>
        <w:gridCol w:w="480"/>
        <w:gridCol w:w="20"/>
        <w:gridCol w:w="477"/>
        <w:gridCol w:w="23"/>
        <w:gridCol w:w="473"/>
        <w:gridCol w:w="26"/>
        <w:gridCol w:w="471"/>
        <w:gridCol w:w="29"/>
        <w:gridCol w:w="468"/>
        <w:gridCol w:w="32"/>
        <w:gridCol w:w="465"/>
        <w:gridCol w:w="35"/>
        <w:gridCol w:w="462"/>
        <w:gridCol w:w="38"/>
        <w:gridCol w:w="458"/>
        <w:gridCol w:w="41"/>
        <w:gridCol w:w="456"/>
        <w:gridCol w:w="44"/>
        <w:gridCol w:w="453"/>
        <w:gridCol w:w="47"/>
        <w:gridCol w:w="450"/>
        <w:gridCol w:w="50"/>
        <w:gridCol w:w="441"/>
        <w:gridCol w:w="6"/>
        <w:gridCol w:w="45"/>
        <w:gridCol w:w="8"/>
      </w:tblGrid>
      <w:tr w:rsidR="00530CE3" w:rsidRPr="00530CE3" w14:paraId="204527AD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6875C6E4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017EF668">
                <v:line id="_x0000_s1262" style="position:absolute;left:0;text-align:left;z-index:251684864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095BFE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93CA7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6F244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4CC0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68C4E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FA239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D8983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F7AE7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90A98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7EC0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7B7B9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E6505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49F4C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E459F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00831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5595C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2D339D6D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180FCE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1767B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95EAB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BD5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8CB6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49A4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8415A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E2C30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5D0A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C6C73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8515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79100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D3C4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C83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AE52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678D27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</w:tr>
      <w:tr w:rsidR="00530CE3" w:rsidRPr="00530CE3" w14:paraId="7590F692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02B17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0302B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2F88C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42FC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E056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565D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93BB2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2314F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8BE52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7620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6BEE3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438F8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8B222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4E119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AAC8C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588807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111A7F36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5503E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27760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C26D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5F975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E20B8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49A1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6BCE50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13F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5140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3478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12B1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834D2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D715D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1160E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64273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E49D2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530CE3" w:rsidRPr="00530CE3" w14:paraId="191D234F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408EE5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5036F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53A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2E4A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EC1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681B0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84CB6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08C2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512A0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6B62F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63F65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937AC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7D1D5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80240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96E84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7FD7E9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30CE3" w:rsidRPr="00530CE3" w14:paraId="025BFBD0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0DE051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9E11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024A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AF455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A7B37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3FA35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0DD67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CD27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17EE0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926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79683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44148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7B00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E233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D4AD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E237C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530CE3" w:rsidRPr="00530CE3" w14:paraId="7E397FAE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1DD807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39CB2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D89D1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B3997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310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CF4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21D3F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1DDB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77AE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D679C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ADED4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8418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3A0F7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14F51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B0240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06002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530CE3" w:rsidRPr="00530CE3" w14:paraId="139B258F" w14:textId="77777777" w:rsidTr="009160A4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  <w:vAlign w:val="center"/>
          </w:tcPr>
          <w:p w14:paraId="7EE433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762A648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41FC975F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7EBF9233">
                <v:line id="_x0000_s1285" style="position:absolute;left:0;text-align:left;z-index:251708416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1247E8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6BB84A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804ED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vAlign w:val="center"/>
          </w:tcPr>
          <w:p w14:paraId="10093B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4D308F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  <w:vAlign w:val="center"/>
          </w:tcPr>
          <w:p w14:paraId="5AFD42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6" w:type="dxa"/>
            <w:gridSpan w:val="2"/>
            <w:vAlign w:val="center"/>
          </w:tcPr>
          <w:p w14:paraId="40FB08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7988C0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  <w:vAlign w:val="center"/>
          </w:tcPr>
          <w:p w14:paraId="0E48C9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  <w:vAlign w:val="center"/>
          </w:tcPr>
          <w:p w14:paraId="195743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vAlign w:val="center"/>
          </w:tcPr>
          <w:p w14:paraId="43C1D4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6" w:type="dxa"/>
            <w:gridSpan w:val="2"/>
            <w:vAlign w:val="center"/>
          </w:tcPr>
          <w:p w14:paraId="7E071B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71AD3C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97" w:type="dxa"/>
            <w:gridSpan w:val="2"/>
            <w:vAlign w:val="center"/>
          </w:tcPr>
          <w:p w14:paraId="1DEDEA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97" w:type="dxa"/>
            <w:gridSpan w:val="2"/>
            <w:vAlign w:val="center"/>
          </w:tcPr>
          <w:p w14:paraId="4B4EC1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3"/>
            <w:vAlign w:val="center"/>
          </w:tcPr>
          <w:p w14:paraId="276559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50AA8A92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53602A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2B4289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32B458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4BA573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54738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385293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52FB34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A2BF0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2B53E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E3542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C3432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697DB9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750FC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8F770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6797F6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4BCE9E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</w:tr>
      <w:tr w:rsidR="00530CE3" w:rsidRPr="00530CE3" w14:paraId="0F0CE50C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992EB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vAlign w:val="center"/>
          </w:tcPr>
          <w:p w14:paraId="5463DC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15FE29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527BBB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6FDE0D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34C0E6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96" w:type="dxa"/>
            <w:gridSpan w:val="2"/>
            <w:vAlign w:val="center"/>
          </w:tcPr>
          <w:p w14:paraId="676988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56ABDF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AAB4A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3845F4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vAlign w:val="center"/>
          </w:tcPr>
          <w:p w14:paraId="6EB34A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  <w:vAlign w:val="center"/>
          </w:tcPr>
          <w:p w14:paraId="6F2D2A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32D265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4C8FE4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473898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  <w:vAlign w:val="center"/>
          </w:tcPr>
          <w:p w14:paraId="613D7D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530CE3" w:rsidRPr="00530CE3" w14:paraId="5279F8E6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CBBB1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vAlign w:val="center"/>
          </w:tcPr>
          <w:p w14:paraId="479E51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1FB759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57FA61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3B8CB3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FD396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6" w:type="dxa"/>
            <w:gridSpan w:val="2"/>
            <w:vAlign w:val="center"/>
          </w:tcPr>
          <w:p w14:paraId="133DDD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477059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vAlign w:val="center"/>
          </w:tcPr>
          <w:p w14:paraId="3C33D0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2AE1AC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EABEC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vAlign w:val="center"/>
          </w:tcPr>
          <w:p w14:paraId="14944D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85C4C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7DD88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78D410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3"/>
            <w:vAlign w:val="center"/>
          </w:tcPr>
          <w:p w14:paraId="7A816E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30CE3" w:rsidRPr="00530CE3" w14:paraId="752436C5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C4E70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vAlign w:val="center"/>
          </w:tcPr>
          <w:p w14:paraId="584D8C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32113B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5A1A86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6B41E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06F1D6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06B172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vAlign w:val="center"/>
          </w:tcPr>
          <w:p w14:paraId="60848A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7AF08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70EEA2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0DDE28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6" w:type="dxa"/>
            <w:gridSpan w:val="2"/>
            <w:vAlign w:val="center"/>
          </w:tcPr>
          <w:p w14:paraId="1ED301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1FF6FD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616A5C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4878BB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vAlign w:val="center"/>
          </w:tcPr>
          <w:p w14:paraId="5AAB35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7292532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095616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46AD25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B7426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1FC1C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FE404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99B76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3C0E28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062515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7B503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64858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8751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52426B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932C2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B6827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5C65B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3"/>
            <w:vAlign w:val="center"/>
          </w:tcPr>
          <w:p w14:paraId="15B241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530CE3" w:rsidRPr="00530CE3" w14:paraId="25ACBED8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28D9D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3DE77F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52334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62A24C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76810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3E6071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14E3DA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04309F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851B0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50FB59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59F41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6" w:type="dxa"/>
            <w:gridSpan w:val="2"/>
            <w:vAlign w:val="center"/>
          </w:tcPr>
          <w:p w14:paraId="59AF6E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A3A26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3E7DF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17142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3"/>
            <w:vAlign w:val="center"/>
          </w:tcPr>
          <w:p w14:paraId="0107DC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530CE3" w:rsidRPr="00530CE3" w14:paraId="0A289A27" w14:textId="77777777" w:rsidTr="009160A4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</w:tcPr>
          <w:p w14:paraId="6F2219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769195AC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52AE7480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1658A4FE">
                <v:line id="_x0000_s1286" style="position:absolute;left:0;text-align:left;z-index:251709440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09B844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7D248D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97" w:type="dxa"/>
            <w:gridSpan w:val="2"/>
            <w:vAlign w:val="center"/>
          </w:tcPr>
          <w:p w14:paraId="7E5F5F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97" w:type="dxa"/>
            <w:gridSpan w:val="2"/>
            <w:vAlign w:val="center"/>
          </w:tcPr>
          <w:p w14:paraId="2BCFA2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97" w:type="dxa"/>
            <w:gridSpan w:val="2"/>
            <w:vAlign w:val="center"/>
          </w:tcPr>
          <w:p w14:paraId="579B4F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97" w:type="dxa"/>
            <w:gridSpan w:val="2"/>
            <w:vAlign w:val="center"/>
          </w:tcPr>
          <w:p w14:paraId="7C587E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96" w:type="dxa"/>
            <w:gridSpan w:val="2"/>
            <w:vAlign w:val="center"/>
          </w:tcPr>
          <w:p w14:paraId="69ED08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97" w:type="dxa"/>
            <w:gridSpan w:val="2"/>
            <w:vAlign w:val="center"/>
          </w:tcPr>
          <w:p w14:paraId="45707C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97" w:type="dxa"/>
            <w:gridSpan w:val="2"/>
            <w:vAlign w:val="center"/>
          </w:tcPr>
          <w:p w14:paraId="077371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97" w:type="dxa"/>
            <w:gridSpan w:val="2"/>
            <w:vAlign w:val="center"/>
          </w:tcPr>
          <w:p w14:paraId="72CE34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97" w:type="dxa"/>
            <w:gridSpan w:val="2"/>
            <w:vAlign w:val="center"/>
          </w:tcPr>
          <w:p w14:paraId="6BCF14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96" w:type="dxa"/>
            <w:gridSpan w:val="2"/>
            <w:vAlign w:val="center"/>
          </w:tcPr>
          <w:p w14:paraId="0259C7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97" w:type="dxa"/>
            <w:gridSpan w:val="2"/>
            <w:vAlign w:val="center"/>
          </w:tcPr>
          <w:p w14:paraId="49530D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97" w:type="dxa"/>
            <w:gridSpan w:val="2"/>
            <w:vAlign w:val="center"/>
          </w:tcPr>
          <w:p w14:paraId="1230C4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497" w:type="dxa"/>
            <w:gridSpan w:val="2"/>
            <w:vAlign w:val="center"/>
          </w:tcPr>
          <w:p w14:paraId="740131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3"/>
            <w:vAlign w:val="center"/>
          </w:tcPr>
          <w:p w14:paraId="6CDD08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52696819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4A27EA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785798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37029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107F3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79109E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DA1C6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125191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431E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002E7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A766D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C41E3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16D236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98A04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CBB8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876BC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0E3997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</w:tr>
      <w:tr w:rsidR="00530CE3" w:rsidRPr="00530CE3" w14:paraId="0F900436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0CB5D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</w:tcPr>
          <w:p w14:paraId="04C535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</w:tcPr>
          <w:p w14:paraId="1CAB9D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</w:tcPr>
          <w:p w14:paraId="7EC726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39142A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</w:tcPr>
          <w:p w14:paraId="55A731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96" w:type="dxa"/>
            <w:gridSpan w:val="2"/>
          </w:tcPr>
          <w:p w14:paraId="0A1837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97" w:type="dxa"/>
            <w:gridSpan w:val="2"/>
          </w:tcPr>
          <w:p w14:paraId="5E14AF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</w:tcPr>
          <w:p w14:paraId="5A967D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5A4C53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</w:tcPr>
          <w:p w14:paraId="3D268C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96" w:type="dxa"/>
            <w:gridSpan w:val="2"/>
          </w:tcPr>
          <w:p w14:paraId="0ADB49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</w:tcPr>
          <w:p w14:paraId="1994EB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010CCE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6366F7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3"/>
          </w:tcPr>
          <w:p w14:paraId="0031BF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530CE3" w:rsidRPr="00530CE3" w14:paraId="689A3088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2FE44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</w:tcPr>
          <w:p w14:paraId="0FA4B1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3C45D7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5E69DF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1EA3EE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11F083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52E150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28DF43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838C6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5536EE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377A5A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6" w:type="dxa"/>
            <w:gridSpan w:val="2"/>
          </w:tcPr>
          <w:p w14:paraId="6BF8CD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42E8AA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72CF00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A65EA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</w:tcPr>
          <w:p w14:paraId="02D60C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30CE3" w:rsidRPr="00530CE3" w14:paraId="627C46E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E44C6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</w:tcPr>
          <w:p w14:paraId="2F7B09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1E31B9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749811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8E599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6B4BF5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</w:tcPr>
          <w:p w14:paraId="5C039C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1A44C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72901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2B2F96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5BB78F8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2C0B16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407767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3FBC4B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35BAD0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3"/>
          </w:tcPr>
          <w:p w14:paraId="5AD2C2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652A08D3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4B99B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6F9C1A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2C04E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69095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3B822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2A14A2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749D5F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46E26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0D47F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131E3F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A7DA1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  <w:vAlign w:val="center"/>
          </w:tcPr>
          <w:p w14:paraId="109BE5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47BA90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vAlign w:val="center"/>
          </w:tcPr>
          <w:p w14:paraId="5B4754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A91BF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vAlign w:val="center"/>
          </w:tcPr>
          <w:p w14:paraId="246581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530CE3" w:rsidRPr="00530CE3" w14:paraId="321550B7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18A167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0310A7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E9A1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0DE251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E56CA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22A81E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26961F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84953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01C50B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39525F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82BEF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vAlign w:val="center"/>
          </w:tcPr>
          <w:p w14:paraId="38908C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C5B59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7779C3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5448A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vAlign w:val="center"/>
          </w:tcPr>
          <w:p w14:paraId="0186F9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530CE3" w:rsidRPr="00530CE3" w14:paraId="2DABD5D9" w14:textId="77777777" w:rsidTr="009160A4">
        <w:trPr>
          <w:gridAfter w:val="1"/>
          <w:wAfter w:w="8" w:type="dxa"/>
          <w:trHeight w:val="252"/>
          <w:jc w:val="center"/>
        </w:trPr>
        <w:tc>
          <w:tcPr>
            <w:tcW w:w="8982" w:type="dxa"/>
            <w:gridSpan w:val="33"/>
          </w:tcPr>
          <w:p w14:paraId="76C639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677C3C1E" w14:textId="77777777" w:rsidTr="009160A4">
        <w:trPr>
          <w:trHeight w:val="252"/>
          <w:jc w:val="center"/>
        </w:trPr>
        <w:tc>
          <w:tcPr>
            <w:tcW w:w="1493" w:type="dxa"/>
            <w:gridSpan w:val="2"/>
          </w:tcPr>
          <w:p w14:paraId="3437BEC6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1BE6A08">
                <v:line id="_x0000_s1297" style="position:absolute;left:0;text-align:left;z-index:251720704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599E7C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vAlign w:val="center"/>
          </w:tcPr>
          <w:p w14:paraId="302310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00" w:type="dxa"/>
            <w:gridSpan w:val="2"/>
            <w:vAlign w:val="center"/>
          </w:tcPr>
          <w:p w14:paraId="4C3297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00" w:type="dxa"/>
            <w:gridSpan w:val="2"/>
            <w:vAlign w:val="center"/>
          </w:tcPr>
          <w:p w14:paraId="4BEBE5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00" w:type="dxa"/>
            <w:gridSpan w:val="2"/>
            <w:vAlign w:val="center"/>
          </w:tcPr>
          <w:p w14:paraId="33D794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00" w:type="dxa"/>
            <w:gridSpan w:val="2"/>
            <w:vAlign w:val="center"/>
          </w:tcPr>
          <w:p w14:paraId="70637E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99" w:type="dxa"/>
            <w:gridSpan w:val="2"/>
            <w:vAlign w:val="center"/>
          </w:tcPr>
          <w:p w14:paraId="33ECDF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00" w:type="dxa"/>
            <w:gridSpan w:val="2"/>
            <w:vAlign w:val="center"/>
          </w:tcPr>
          <w:p w14:paraId="2144AA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00" w:type="dxa"/>
            <w:gridSpan w:val="2"/>
            <w:vAlign w:val="center"/>
          </w:tcPr>
          <w:p w14:paraId="623B75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00" w:type="dxa"/>
            <w:gridSpan w:val="2"/>
            <w:vAlign w:val="center"/>
          </w:tcPr>
          <w:p w14:paraId="1E2900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00" w:type="dxa"/>
            <w:gridSpan w:val="2"/>
            <w:vAlign w:val="center"/>
          </w:tcPr>
          <w:p w14:paraId="25FDBB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99" w:type="dxa"/>
            <w:gridSpan w:val="2"/>
            <w:vAlign w:val="center"/>
          </w:tcPr>
          <w:p w14:paraId="120B3D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00" w:type="dxa"/>
            <w:gridSpan w:val="2"/>
            <w:vAlign w:val="center"/>
          </w:tcPr>
          <w:p w14:paraId="543205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500" w:type="dxa"/>
            <w:gridSpan w:val="2"/>
            <w:vAlign w:val="center"/>
          </w:tcPr>
          <w:p w14:paraId="1E04EB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00" w:type="dxa"/>
            <w:gridSpan w:val="2"/>
            <w:vAlign w:val="center"/>
          </w:tcPr>
          <w:p w14:paraId="3DD2F1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500" w:type="dxa"/>
            <w:gridSpan w:val="4"/>
            <w:vAlign w:val="center"/>
          </w:tcPr>
          <w:p w14:paraId="6095A2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4C51FE3F" w14:textId="77777777" w:rsidTr="009160A4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14:paraId="241B30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499" w:type="dxa"/>
            <w:gridSpan w:val="2"/>
            <w:vAlign w:val="center"/>
          </w:tcPr>
          <w:p w14:paraId="422363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2BC48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6C491B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BAA44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5E0B0F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9" w:type="dxa"/>
            <w:gridSpan w:val="2"/>
            <w:vAlign w:val="center"/>
          </w:tcPr>
          <w:p w14:paraId="6955A6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15F3A7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3F737B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4C5787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54F3F5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9" w:type="dxa"/>
            <w:gridSpan w:val="2"/>
            <w:vAlign w:val="center"/>
          </w:tcPr>
          <w:p w14:paraId="2E13C9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83750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0D0DE9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9BB67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4"/>
            <w:vAlign w:val="center"/>
          </w:tcPr>
          <w:p w14:paraId="556CDC7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</w:tr>
      <w:tr w:rsidR="00530CE3" w:rsidRPr="00530CE3" w14:paraId="6CB88BC0" w14:textId="77777777" w:rsidTr="009160A4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14:paraId="009381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9" w:type="dxa"/>
            <w:gridSpan w:val="2"/>
          </w:tcPr>
          <w:p w14:paraId="35EADA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0DDA9A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166862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3D9985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00" w:type="dxa"/>
            <w:gridSpan w:val="2"/>
          </w:tcPr>
          <w:p w14:paraId="45AB12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99" w:type="dxa"/>
            <w:gridSpan w:val="2"/>
          </w:tcPr>
          <w:p w14:paraId="4F049A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</w:tcPr>
          <w:p w14:paraId="7EB56B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0E3FA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14FF21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AA776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99" w:type="dxa"/>
            <w:gridSpan w:val="2"/>
          </w:tcPr>
          <w:p w14:paraId="2588B2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082B9F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00" w:type="dxa"/>
            <w:gridSpan w:val="2"/>
          </w:tcPr>
          <w:p w14:paraId="0C8C8E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074DDD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00" w:type="dxa"/>
            <w:gridSpan w:val="4"/>
          </w:tcPr>
          <w:p w14:paraId="5148B0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6C088750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7ED637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</w:tcPr>
          <w:p w14:paraId="7B0F2E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106B98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0AC6D8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</w:tcPr>
          <w:p w14:paraId="097B93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64E875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9" w:type="dxa"/>
            <w:gridSpan w:val="2"/>
          </w:tcPr>
          <w:p w14:paraId="44F352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45A2B2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0D9387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6FB13B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7D3994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</w:tcPr>
          <w:p w14:paraId="25153F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3B329F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201103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47CF48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4"/>
          </w:tcPr>
          <w:p w14:paraId="7627B2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46D3E700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1E3BF8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499" w:type="dxa"/>
            <w:gridSpan w:val="2"/>
          </w:tcPr>
          <w:p w14:paraId="7DA906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866C5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9BD43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6CC6C2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201EC3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</w:tcPr>
          <w:p w14:paraId="573D98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11612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76C2AF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25E29C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019384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</w:tcPr>
          <w:p w14:paraId="135C66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ACAA0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2A7872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69DC39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4"/>
          </w:tcPr>
          <w:p w14:paraId="40A9A2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30CE3" w:rsidRPr="00530CE3" w14:paraId="4E2BC16C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4A51BE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d</w:t>
            </w:r>
          </w:p>
        </w:tc>
        <w:tc>
          <w:tcPr>
            <w:tcW w:w="499" w:type="dxa"/>
            <w:gridSpan w:val="2"/>
            <w:vAlign w:val="center"/>
          </w:tcPr>
          <w:p w14:paraId="3D0208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21C42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vAlign w:val="center"/>
          </w:tcPr>
          <w:p w14:paraId="61201A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27A029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vAlign w:val="center"/>
          </w:tcPr>
          <w:p w14:paraId="46649A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C7863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vAlign w:val="center"/>
          </w:tcPr>
          <w:p w14:paraId="519F94A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216C5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6E9168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5B6D35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vAlign w:val="center"/>
          </w:tcPr>
          <w:p w14:paraId="07A9FA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EF0E8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vAlign w:val="center"/>
          </w:tcPr>
          <w:p w14:paraId="1B2190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1B6CC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4"/>
            <w:vAlign w:val="center"/>
          </w:tcPr>
          <w:p w14:paraId="0CC3CA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530CE3" w:rsidRPr="00530CE3" w14:paraId="0E511CE7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7FA81E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vAlign w:val="center"/>
          </w:tcPr>
          <w:p w14:paraId="6FA725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A5BB1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2AC50D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4A15A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1D245D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710F1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001F5B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DFAEF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2EB837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C4635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9" w:type="dxa"/>
            <w:gridSpan w:val="2"/>
            <w:vAlign w:val="center"/>
          </w:tcPr>
          <w:p w14:paraId="5C767E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8DCAD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54F917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307DA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4"/>
            <w:vAlign w:val="center"/>
          </w:tcPr>
          <w:p w14:paraId="0F60C4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</w:tbl>
    <w:p w14:paraId="58CE878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2. Основные теоремы и формулы теории вероятности</w:t>
      </w:r>
    </w:p>
    <w:p w14:paraId="06316BE8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Условная вероятность. </w:t>
      </w:r>
    </w:p>
    <w:p w14:paraId="3105696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Вероятность события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предположении о наличии события А называют условной вероятностью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P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  <w:lang w:val="en-US"/>
        </w:rPr>
        <w:t>A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B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37A9E1F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6.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урне находятся шары, из них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красных и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белых. Из урны дважды извлекают по одному шару (не возвращая обратно). Какова вероятность, что во второй раз извлекут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E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(белый или красный) шар, если первый раз извлекли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Q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(белый или красный) шар? </w:t>
      </w:r>
    </w:p>
    <w:p w14:paraId="0B4DE3F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</w:tblGrid>
      <w:tr w:rsidR="00530CE3" w:rsidRPr="00530CE3" w14:paraId="03478693" w14:textId="77777777" w:rsidTr="009160A4">
        <w:trPr>
          <w:trHeight w:val="234"/>
          <w:jc w:val="center"/>
        </w:trPr>
        <w:tc>
          <w:tcPr>
            <w:tcW w:w="1485" w:type="dxa"/>
          </w:tcPr>
          <w:p w14:paraId="462F7FE1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0F692DD">
                <v:line id="_x0000_s1263" style="position:absolute;left:0;text-align:left;z-index:251685888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2749AB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056D2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CF07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655B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6788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7DCC3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B4F98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AAFB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7AFA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F286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5DB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F61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62E3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BEFD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C23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9CFA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0B60AAD3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6A025C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7A6E6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EA43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2B27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8579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8B9A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DC243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97AB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A4CA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F983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487C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FDD89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DDB5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98C8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3E44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3E536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54B59AE1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68610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02F4E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1D509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4D0BE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19F4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B9C2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65D47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963C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AD63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C6D1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14D7D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4C3BD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405C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3402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6126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138A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30CE3" w:rsidRPr="00530CE3" w14:paraId="38F603AB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56039B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5F4D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3E97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547C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A99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DD42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55612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01F1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94C5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95AC4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4268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0BC82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8A0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F3B1A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80D1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01DF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</w:tr>
      <w:tr w:rsidR="00530CE3" w:rsidRPr="00530CE3" w14:paraId="042BF4A8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50F77D8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19880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87DA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D01BE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CABC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C01F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97B3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D6D4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AB4A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03C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04EC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9F5A0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1805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58C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066B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24AA1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</w:tr>
      <w:tr w:rsidR="00530CE3" w:rsidRPr="00530CE3" w14:paraId="5CA119B3" w14:textId="77777777" w:rsidTr="009160A4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14:paraId="255583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0DF557B5" w14:textId="77777777" w:rsidTr="009160A4">
        <w:trPr>
          <w:trHeight w:val="234"/>
          <w:jc w:val="center"/>
        </w:trPr>
        <w:tc>
          <w:tcPr>
            <w:tcW w:w="1485" w:type="dxa"/>
          </w:tcPr>
          <w:p w14:paraId="2B63E2CD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E6D1FF1">
                <v:line id="_x0000_s1265" style="position:absolute;left:0;text-align:left;z-index:251687936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32008A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9CEE5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71365A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4D4DCD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3CD9C0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8C13C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782CC0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67D9AB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4A2A3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0E64BF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4A25AD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289F6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21B51E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C5056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71035B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28E901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2E0A8626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183261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5FCA55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703E19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195647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1E087F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4700FE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0C374B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404BE1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3A206B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8D744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455E1C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4669EB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688C46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686FE1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2732E2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66282B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530CE3" w:rsidRPr="00530CE3" w14:paraId="1F764A76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4C923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135F87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2CBC6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9A37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D53E4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67DDF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25FB8B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E1908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16A43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4B1E7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7815D1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781300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BFE89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EECAD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18BC05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03229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30CE3" w:rsidRPr="00530CE3" w14:paraId="55DAABCF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8135E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A1FD6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27EDA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79F63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8B11C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DA99A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E91EC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F3319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6708C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6DD61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E346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B15EE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35970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94D89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EADC5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B8C71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</w:tr>
      <w:tr w:rsidR="00530CE3" w:rsidRPr="00530CE3" w14:paraId="2D192805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40FE10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6DBF38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BD47E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1FCD2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B3532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CD258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32503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E0FE1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24273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4789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56011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19129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8F7AF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10844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3656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0A24A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</w:tr>
      <w:tr w:rsidR="00530CE3" w:rsidRPr="00530CE3" w14:paraId="476E17B2" w14:textId="77777777" w:rsidTr="009160A4">
        <w:trPr>
          <w:trHeight w:val="100"/>
          <w:jc w:val="center"/>
        </w:trPr>
        <w:tc>
          <w:tcPr>
            <w:tcW w:w="8937" w:type="dxa"/>
            <w:gridSpan w:val="16"/>
            <w:vAlign w:val="center"/>
          </w:tcPr>
          <w:p w14:paraId="392123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0B7DD6CB" w14:textId="77777777" w:rsidTr="009160A4">
        <w:trPr>
          <w:trHeight w:val="234"/>
          <w:jc w:val="center"/>
        </w:trPr>
        <w:tc>
          <w:tcPr>
            <w:tcW w:w="1485" w:type="dxa"/>
          </w:tcPr>
          <w:p w14:paraId="658FD463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B6F63D3">
                <v:line id="_x0000_s1264" style="position:absolute;left:0;text-align:left;z-index:251686912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59D3DA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F6575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625197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6F3316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5F0B8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EEE82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2F2026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7F6AC1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3D9A91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6DD33B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5B8CDA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45A29C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0A68E4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751262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5D4E5A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1E28E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5F9402CD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75A5E7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8A5D4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CC4C0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732C10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7C9374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3FEB0E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14:paraId="378F97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1AB4F8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2BB993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0957F8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EDDC3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14:paraId="6C9431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C2D1B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397567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681ADA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69438D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530CE3" w:rsidRPr="00530CE3" w14:paraId="7FE40169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4C3C6B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44F9F4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42C6D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7842D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4E274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E929A0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92C1C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2C4DE3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4325CA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1BD6AD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5D289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48DF21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323ED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045E71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63340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73BE5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0644C545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91709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3CFF8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C84CD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D75A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9C83E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205CC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737276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94658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AB9F4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AE117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8491F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58A1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B48DA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5011A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67539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A28B2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</w:tr>
      <w:tr w:rsidR="00530CE3" w:rsidRPr="00530CE3" w14:paraId="7B152808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750A2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0B7469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BF759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B42AF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8659E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7014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3FBF37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5AEF9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4AF74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A0B4B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E5404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83A28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A3585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2489D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6BC70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632EF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</w:tr>
      <w:tr w:rsidR="00530CE3" w:rsidRPr="00530CE3" w14:paraId="25D308C7" w14:textId="77777777" w:rsidTr="009160A4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14:paraId="75ADC1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1AFD7174" w14:textId="77777777" w:rsidTr="009160A4">
        <w:trPr>
          <w:trHeight w:val="234"/>
          <w:jc w:val="center"/>
        </w:trPr>
        <w:tc>
          <w:tcPr>
            <w:tcW w:w="1485" w:type="dxa"/>
          </w:tcPr>
          <w:p w14:paraId="2C048F0A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2B55787C">
                <v:line id="_x0000_s1296" style="position:absolute;left:0;text-align:left;z-index:251719680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45F036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B73D5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15BF62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6A31B7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10544A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0CC815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72DCE3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1F0D93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66E289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1BAF8E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38F072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7B688F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55045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238C65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14CC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97" w:type="dxa"/>
            <w:vAlign w:val="center"/>
          </w:tcPr>
          <w:p w14:paraId="24E5B2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56420261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07F635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B6698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7A035F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E7B5B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D659EA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0E83FC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14:paraId="788AF9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6A1B2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44285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97" w:type="dxa"/>
          </w:tcPr>
          <w:p w14:paraId="06F8E8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5F677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14:paraId="2B44C3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080B98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FF791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79A57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1719DD0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530CE3" w:rsidRPr="00530CE3" w14:paraId="6034DD1E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3D6228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79A8E6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FAFF3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C1D7A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1FCC3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8DBFB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1A5C35A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5E82DB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5D2C82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F9E80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EA3D5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7E4C35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CA157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4AFDD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49D824E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40C20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30CE3" w:rsidRPr="00530CE3" w14:paraId="0E3F2E54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713B3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79D702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893B1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50BFC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7D7CF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D5194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4DC5D8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0A06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9A0F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A50C6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7D4C2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3F47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EA0B2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5E976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8699A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65C4E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</w:tr>
      <w:tr w:rsidR="00335BFE" w:rsidRPr="00530CE3" w14:paraId="5D35C0B4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28E106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5BC679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83277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3263D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0E87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1727A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FE5558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C0E6A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01361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9344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6C73F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24DA81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D98EB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E8D0B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40758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8CF8B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</w:tr>
    </w:tbl>
    <w:p w14:paraId="722E994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BBE5A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Произведение вероятности</w:t>
      </w:r>
    </w:p>
    <w:p w14:paraId="4365366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E5740D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Вероятность произведения двух событий определяется формулой: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79" w:dyaOrig="340" w14:anchorId="08FBF701">
          <v:shape id="_x0000_i1037" type="#_x0000_t75" style="width:104.25pt;height:17.2pt" o:ole="">
            <v:imagedata r:id="rId50" o:title=""/>
          </v:shape>
          <o:OLEObject Type="Embed" ProgID="Equation.3" ShapeID="_x0000_i1037" DrawAspect="Content" ObjectID="_1761384935" r:id="rId51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Справедливо и следующее утверждение –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500" w:dyaOrig="340" w14:anchorId="453F9F8E">
          <v:shape id="_x0000_i1038" type="#_x0000_t75" style="width:125.75pt;height:17.2pt" o:ole="">
            <v:imagedata r:id="rId52" o:title=""/>
          </v:shape>
          <o:OLEObject Type="Embed" ProgID="Equation.3" ShapeID="_x0000_i1038" DrawAspect="Content" ObjectID="_1761384936" r:id="rId53"/>
        </w:object>
      </w:r>
    </w:p>
    <w:p w14:paraId="29A1D91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7.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Используя условия задания 6, определить совместные события: выбора первого шара, а затем второго (т.е. совместного появления в порядке задания 6). </w:t>
      </w:r>
    </w:p>
    <w:p w14:paraId="4112DE7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ED462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3.6. Независимые события</w:t>
      </w:r>
    </w:p>
    <w:p w14:paraId="28A95EF3" w14:textId="77777777" w:rsidR="00335BFE" w:rsidRPr="00530CE3" w:rsidRDefault="00335BFE" w:rsidP="00530CE3">
      <w:pPr>
        <w:ind w:firstLine="28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AC51C5" w14:textId="77777777" w:rsidR="00335BFE" w:rsidRPr="00530CE3" w:rsidRDefault="00335BFE" w:rsidP="00530CE3">
      <w:pPr>
        <w:ind w:firstLine="28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Для независимых событий справедлива общая форма записи:</w:t>
      </w:r>
    </w:p>
    <w:p w14:paraId="61C99C99" w14:textId="77777777" w:rsidR="00335BFE" w:rsidRPr="00530CE3" w:rsidRDefault="00335BFE" w:rsidP="00530CE3">
      <w:pPr>
        <w:ind w:firstLine="28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5120" w:dyaOrig="360" w14:anchorId="34D8DB49">
          <v:shape id="_x0000_i1039" type="#_x0000_t75" style="width:255.75pt;height:18.25pt" o:ole="">
            <v:imagedata r:id="rId54" o:title=""/>
          </v:shape>
          <o:OLEObject Type="Embed" ProgID="Equation.3" ShapeID="_x0000_i1039" DrawAspect="Content" ObjectID="_1761384937" r:id="rId55"/>
        </w:object>
      </w:r>
    </w:p>
    <w:p w14:paraId="0E8995F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8.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Найти вероятность поражения мишени при совместной стрельбе трех пехотинцев, если вероятности поражения мишени равны соответственно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F4AEC4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2"/>
      </w:tblGrid>
      <w:tr w:rsidR="00530CE3" w:rsidRPr="00530CE3" w14:paraId="7004EDA5" w14:textId="77777777" w:rsidTr="009160A4">
        <w:trPr>
          <w:trHeight w:val="268"/>
          <w:jc w:val="center"/>
        </w:trPr>
        <w:tc>
          <w:tcPr>
            <w:tcW w:w="1527" w:type="dxa"/>
          </w:tcPr>
          <w:p w14:paraId="08579845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7E614B0B">
                <v:line id="_x0000_s1266" style="position:absolute;left:0;text-align:left;z-index:251688960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23794A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F1FD2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2ED9B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08115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123E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DFBCD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FF8AF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282ABA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0036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3AB0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79F29A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00DEE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174D7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A87CA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7775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FD1D5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217339F1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081DC5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9349B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23D11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D448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9FC34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771A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331E8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CA813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FC3D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5C449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63B35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5876D5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D671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D9FC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C616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574E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</w:tr>
      <w:tr w:rsidR="00530CE3" w:rsidRPr="00530CE3" w14:paraId="4CA28D3D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C8291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80BB8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4BDFE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7EB50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96EBC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84C61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54366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5B0A7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149C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C4BD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0A30F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4A9B6C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7AFA1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7E056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45E6D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9127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</w:tr>
      <w:tr w:rsidR="00530CE3" w:rsidRPr="00530CE3" w14:paraId="0810B6A5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131134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61EB0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6CE9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3D98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10921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64DC5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0AE22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6CBF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E0687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B906C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B012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3C82D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8CB7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7B27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5ADC5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6752B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</w:tr>
      <w:tr w:rsidR="00530CE3" w:rsidRPr="00530CE3" w14:paraId="799FEDB7" w14:textId="77777777" w:rsidTr="009160A4">
        <w:trPr>
          <w:trHeight w:val="70"/>
          <w:jc w:val="center"/>
        </w:trPr>
        <w:tc>
          <w:tcPr>
            <w:tcW w:w="9190" w:type="dxa"/>
            <w:gridSpan w:val="16"/>
            <w:vAlign w:val="center"/>
          </w:tcPr>
          <w:p w14:paraId="043B7F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2DADCFBF" w14:textId="77777777" w:rsidTr="009160A4">
        <w:trPr>
          <w:trHeight w:val="268"/>
          <w:jc w:val="center"/>
        </w:trPr>
        <w:tc>
          <w:tcPr>
            <w:tcW w:w="1527" w:type="dxa"/>
          </w:tcPr>
          <w:p w14:paraId="076F7BF2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7588E8CB">
                <v:line id="_x0000_s1267" style="position:absolute;left:0;text-align:left;z-index:251689984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5AF2AD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2AE8D0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11" w:type="dxa"/>
            <w:vAlign w:val="center"/>
          </w:tcPr>
          <w:p w14:paraId="408E3F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11" w:type="dxa"/>
            <w:vAlign w:val="center"/>
          </w:tcPr>
          <w:p w14:paraId="2C28CD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11" w:type="dxa"/>
            <w:vAlign w:val="center"/>
          </w:tcPr>
          <w:p w14:paraId="346C19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11" w:type="dxa"/>
            <w:vAlign w:val="center"/>
          </w:tcPr>
          <w:p w14:paraId="321CF5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10" w:type="dxa"/>
            <w:vAlign w:val="center"/>
          </w:tcPr>
          <w:p w14:paraId="1BF615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11" w:type="dxa"/>
            <w:vAlign w:val="center"/>
          </w:tcPr>
          <w:p w14:paraId="4AB37A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11" w:type="dxa"/>
            <w:vAlign w:val="center"/>
          </w:tcPr>
          <w:p w14:paraId="627693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11" w:type="dxa"/>
            <w:vAlign w:val="center"/>
          </w:tcPr>
          <w:p w14:paraId="79F6D6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1" w:type="dxa"/>
            <w:vAlign w:val="center"/>
          </w:tcPr>
          <w:p w14:paraId="0D87C0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10" w:type="dxa"/>
            <w:vAlign w:val="center"/>
          </w:tcPr>
          <w:p w14:paraId="2BED22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11" w:type="dxa"/>
            <w:vAlign w:val="center"/>
          </w:tcPr>
          <w:p w14:paraId="434ECF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11" w:type="dxa"/>
            <w:vAlign w:val="center"/>
          </w:tcPr>
          <w:p w14:paraId="416F86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11" w:type="dxa"/>
            <w:vAlign w:val="center"/>
          </w:tcPr>
          <w:p w14:paraId="6E993E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12" w:type="dxa"/>
            <w:vAlign w:val="center"/>
          </w:tcPr>
          <w:p w14:paraId="07ED17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291BF368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0007A3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016AD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11933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7ECE4E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BABFA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1FAFB2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vAlign w:val="center"/>
          </w:tcPr>
          <w:p w14:paraId="32692CB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7E649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8978F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96A05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3613E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54B75A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923EC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235C0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322DC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2" w:type="dxa"/>
            <w:vAlign w:val="center"/>
          </w:tcPr>
          <w:p w14:paraId="5B6768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</w:tr>
      <w:tr w:rsidR="00530CE3" w:rsidRPr="00530CE3" w14:paraId="176320DB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3055B0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624ECE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460EC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155772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6DE570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ABDCA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4E0C00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D6FC8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460C8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FED9E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29E586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vAlign w:val="center"/>
          </w:tcPr>
          <w:p w14:paraId="656621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1A1CA0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74507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0E4E75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2" w:type="dxa"/>
            <w:vAlign w:val="center"/>
          </w:tcPr>
          <w:p w14:paraId="72ED5F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</w:tr>
      <w:tr w:rsidR="00530CE3" w:rsidRPr="00530CE3" w14:paraId="73CA0C9A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0F023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vAlign w:val="center"/>
          </w:tcPr>
          <w:p w14:paraId="27901E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EF000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3841B8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C5856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7401A0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7D6BF3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1577B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043393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99E12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031CC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217F15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237728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2D4F7B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D3972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2" w:type="dxa"/>
            <w:vAlign w:val="center"/>
          </w:tcPr>
          <w:p w14:paraId="7FDD9C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</w:tr>
      <w:tr w:rsidR="00530CE3" w:rsidRPr="00530CE3" w14:paraId="59468354" w14:textId="77777777" w:rsidTr="009160A4">
        <w:trPr>
          <w:trHeight w:val="92"/>
          <w:jc w:val="center"/>
        </w:trPr>
        <w:tc>
          <w:tcPr>
            <w:tcW w:w="9190" w:type="dxa"/>
            <w:gridSpan w:val="16"/>
          </w:tcPr>
          <w:p w14:paraId="295267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4AF881AD" w14:textId="77777777" w:rsidTr="009160A4">
        <w:trPr>
          <w:trHeight w:val="268"/>
          <w:jc w:val="center"/>
        </w:trPr>
        <w:tc>
          <w:tcPr>
            <w:tcW w:w="1527" w:type="dxa"/>
          </w:tcPr>
          <w:p w14:paraId="012911EC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2057A112">
                <v:line id="_x0000_s1268" style="position:absolute;left:0;text-align:left;z-index:251691008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1FA14D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0A26D4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11" w:type="dxa"/>
            <w:vAlign w:val="center"/>
          </w:tcPr>
          <w:p w14:paraId="0EC2B0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11" w:type="dxa"/>
            <w:vAlign w:val="center"/>
          </w:tcPr>
          <w:p w14:paraId="5DF8C8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11" w:type="dxa"/>
            <w:vAlign w:val="center"/>
          </w:tcPr>
          <w:p w14:paraId="2C23F0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11" w:type="dxa"/>
            <w:vAlign w:val="center"/>
          </w:tcPr>
          <w:p w14:paraId="79C59D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10" w:type="dxa"/>
            <w:vAlign w:val="center"/>
          </w:tcPr>
          <w:p w14:paraId="2D27AE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11" w:type="dxa"/>
            <w:vAlign w:val="center"/>
          </w:tcPr>
          <w:p w14:paraId="664F114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11" w:type="dxa"/>
            <w:vAlign w:val="center"/>
          </w:tcPr>
          <w:p w14:paraId="0257D2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11" w:type="dxa"/>
            <w:vAlign w:val="center"/>
          </w:tcPr>
          <w:p w14:paraId="7E3FBB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11" w:type="dxa"/>
            <w:vAlign w:val="center"/>
          </w:tcPr>
          <w:p w14:paraId="6E0139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10" w:type="dxa"/>
            <w:vAlign w:val="center"/>
          </w:tcPr>
          <w:p w14:paraId="4015A9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11" w:type="dxa"/>
            <w:vAlign w:val="center"/>
          </w:tcPr>
          <w:p w14:paraId="1A0FBC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11" w:type="dxa"/>
            <w:vAlign w:val="center"/>
          </w:tcPr>
          <w:p w14:paraId="68CC4C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11" w:type="dxa"/>
            <w:vAlign w:val="center"/>
          </w:tcPr>
          <w:p w14:paraId="00995C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512" w:type="dxa"/>
            <w:vAlign w:val="center"/>
          </w:tcPr>
          <w:p w14:paraId="1690C5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5FD165ED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3A93B7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FE277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E017E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A6CB5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177C12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DD1E2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7EDEA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0D59A7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3776A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573947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B7CF7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</w:tcPr>
          <w:p w14:paraId="143E1B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2DBD4F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52A4AA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122466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</w:tcPr>
          <w:p w14:paraId="197CB2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0,75</w:t>
            </w:r>
          </w:p>
        </w:tc>
      </w:tr>
      <w:tr w:rsidR="00530CE3" w:rsidRPr="00530CE3" w14:paraId="4946E21F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7F401E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59D164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510D6F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B6F7F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4F7442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3A2567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0" w:type="dxa"/>
          </w:tcPr>
          <w:p w14:paraId="47FCB4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4A1D9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101DA2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5BEEF1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8ABB5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E57D3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A69C3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066AAE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5BE7D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</w:tcPr>
          <w:p w14:paraId="37DD8B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0,66</w:t>
            </w:r>
          </w:p>
        </w:tc>
      </w:tr>
      <w:tr w:rsidR="00530CE3" w:rsidRPr="00530CE3" w14:paraId="4FADBD95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3F5DA0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05F23E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395AF8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720C1E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55EF41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56A8F8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</w:tcPr>
          <w:p w14:paraId="2B4F0B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12816C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0A29A8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7B436F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50D30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5F90B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7E3786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333C11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227E65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2" w:type="dxa"/>
          </w:tcPr>
          <w:p w14:paraId="6607AE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</w:tr>
      <w:tr w:rsidR="00530CE3" w:rsidRPr="00530CE3" w14:paraId="07884F09" w14:textId="77777777" w:rsidTr="009160A4">
        <w:trPr>
          <w:trHeight w:val="92"/>
          <w:jc w:val="center"/>
        </w:trPr>
        <w:tc>
          <w:tcPr>
            <w:tcW w:w="9190" w:type="dxa"/>
            <w:gridSpan w:val="16"/>
          </w:tcPr>
          <w:p w14:paraId="574EDD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07E61E02" w14:textId="77777777" w:rsidTr="009160A4">
        <w:trPr>
          <w:trHeight w:val="268"/>
          <w:jc w:val="center"/>
        </w:trPr>
        <w:tc>
          <w:tcPr>
            <w:tcW w:w="1527" w:type="dxa"/>
          </w:tcPr>
          <w:p w14:paraId="134CC285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5CCAE39D">
                <v:line id="_x0000_s1295" style="position:absolute;left:0;text-align:left;z-index:251718656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02CF2F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61556A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11" w:type="dxa"/>
            <w:vAlign w:val="center"/>
          </w:tcPr>
          <w:p w14:paraId="24EEC9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11" w:type="dxa"/>
            <w:vAlign w:val="center"/>
          </w:tcPr>
          <w:p w14:paraId="77C1EA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11" w:type="dxa"/>
            <w:vAlign w:val="center"/>
          </w:tcPr>
          <w:p w14:paraId="6545E0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11" w:type="dxa"/>
            <w:vAlign w:val="center"/>
          </w:tcPr>
          <w:p w14:paraId="44C8B4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10" w:type="dxa"/>
            <w:vAlign w:val="center"/>
          </w:tcPr>
          <w:p w14:paraId="62B5C5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11" w:type="dxa"/>
            <w:vAlign w:val="center"/>
          </w:tcPr>
          <w:p w14:paraId="725BD4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11" w:type="dxa"/>
            <w:vAlign w:val="center"/>
          </w:tcPr>
          <w:p w14:paraId="47E5C7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11" w:type="dxa"/>
            <w:vAlign w:val="center"/>
          </w:tcPr>
          <w:p w14:paraId="551838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11" w:type="dxa"/>
            <w:vAlign w:val="center"/>
          </w:tcPr>
          <w:p w14:paraId="1D3EAC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10" w:type="dxa"/>
            <w:vAlign w:val="center"/>
          </w:tcPr>
          <w:p w14:paraId="087BE3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11" w:type="dxa"/>
            <w:vAlign w:val="center"/>
          </w:tcPr>
          <w:p w14:paraId="13D087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511" w:type="dxa"/>
            <w:vAlign w:val="center"/>
          </w:tcPr>
          <w:p w14:paraId="41E4FE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11" w:type="dxa"/>
            <w:vAlign w:val="center"/>
          </w:tcPr>
          <w:p w14:paraId="08F242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512" w:type="dxa"/>
            <w:vAlign w:val="center"/>
          </w:tcPr>
          <w:p w14:paraId="50E1F7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63A87955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2219D4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53FAC9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  <w:vAlign w:val="center"/>
          </w:tcPr>
          <w:p w14:paraId="570111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F096A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511" w:type="dxa"/>
          </w:tcPr>
          <w:p w14:paraId="0751A0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1" w:type="dxa"/>
          </w:tcPr>
          <w:p w14:paraId="617695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1D479E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511" w:type="dxa"/>
          </w:tcPr>
          <w:p w14:paraId="5FA6B1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1" w:type="dxa"/>
          </w:tcPr>
          <w:p w14:paraId="190092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60E1B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265004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510" w:type="dxa"/>
          </w:tcPr>
          <w:p w14:paraId="66D1BD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77287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FB6A5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3D0749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" w:type="dxa"/>
          </w:tcPr>
          <w:p w14:paraId="5B8DA2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530CE3" w:rsidRPr="00530CE3" w14:paraId="3A69436A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143A1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2AA3DD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6B701E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511" w:type="dxa"/>
          </w:tcPr>
          <w:p w14:paraId="473F22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1" w:type="dxa"/>
          </w:tcPr>
          <w:p w14:paraId="5C0895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511" w:type="dxa"/>
          </w:tcPr>
          <w:p w14:paraId="506967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10" w:type="dxa"/>
          </w:tcPr>
          <w:p w14:paraId="76B904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2F500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7C0E88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4A5B0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37792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4D390E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11" w:type="dxa"/>
          </w:tcPr>
          <w:p w14:paraId="20E2BA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50B6A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1206E9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2" w:type="dxa"/>
          </w:tcPr>
          <w:p w14:paraId="2E3B77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35BFE" w:rsidRPr="00530CE3" w14:paraId="0DC2FF30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734C10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483033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7C2BCC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74EAD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06390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9AEA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02A4E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520733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1" w:type="dxa"/>
          </w:tcPr>
          <w:p w14:paraId="794228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7A0DF0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3CB22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14:paraId="22E77B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2567E8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511" w:type="dxa"/>
          </w:tcPr>
          <w:p w14:paraId="1E48B3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0C15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2" w:type="dxa"/>
          </w:tcPr>
          <w:p w14:paraId="78AC86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</w:tr>
    </w:tbl>
    <w:p w14:paraId="0CC48A50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FAE98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Вероятность появления хотя бы одного из независимых событий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…,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определяется формулой: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2040" w:dyaOrig="360" w14:anchorId="6E8AE116">
          <v:shape id="_x0000_i1040" type="#_x0000_t75" style="width:102.1pt;height:18.25pt" o:ole="">
            <v:imagedata r:id="rId56" o:title=""/>
          </v:shape>
          <o:OLEObject Type="Embed" ProgID="Equation.3" ShapeID="_x0000_i1040" DrawAspect="Content" ObjectID="_1761384938" r:id="rId57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где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200" w:dyaOrig="360" w14:anchorId="60EA0E23">
          <v:shape id="_x0000_i1041" type="#_x0000_t75" style="width:60.2pt;height:18.25pt" o:ole="">
            <v:imagedata r:id="rId58" o:title=""/>
          </v:shape>
          <o:OLEObject Type="Embed" ProgID="Equation.3" ShapeID="_x0000_i1041" DrawAspect="Content" ObjectID="_1761384939" r:id="rId59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вероятности соответствующих противоположных событий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240" w:dyaOrig="400" w14:anchorId="0E2D4C61">
          <v:shape id="_x0000_i1042" type="#_x0000_t75" style="width:62.35pt;height:20.4pt" o:ole="">
            <v:imagedata r:id="rId60" o:title=""/>
          </v:shape>
          <o:OLEObject Type="Embed" ProgID="Equation.3" ShapeID="_x0000_i1042" DrawAspect="Content" ObjectID="_1761384940" r:id="rId61"/>
        </w:object>
      </w:r>
    </w:p>
    <w:p w14:paraId="36DE421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9AB9BD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9.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боевых учениях принимают участие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танков. Вероятность нахождения каждой из машины в исправном состоянии равно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p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. Найти вероятность того, что в боевых учениях участвует хотя бы один танк?</w:t>
      </w:r>
    </w:p>
    <w:p w14:paraId="55D4366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1264"/>
        <w:gridCol w:w="1264"/>
        <w:gridCol w:w="1265"/>
        <w:gridCol w:w="1264"/>
        <w:gridCol w:w="1264"/>
        <w:gridCol w:w="1265"/>
      </w:tblGrid>
      <w:tr w:rsidR="00530CE3" w:rsidRPr="00530CE3" w14:paraId="53127E98" w14:textId="77777777" w:rsidTr="009160A4">
        <w:trPr>
          <w:trHeight w:val="292"/>
          <w:jc w:val="center"/>
        </w:trPr>
        <w:tc>
          <w:tcPr>
            <w:tcW w:w="1906" w:type="dxa"/>
          </w:tcPr>
          <w:p w14:paraId="49386789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7AD7DBC8">
                <v:line id="_x0000_s1294" style="position:absolute;left:0;text-align:left;z-index:251717632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13E8C3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396FE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2AEAB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E3F1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19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ACF4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28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3D4646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37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7BDAFEA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46–60</w:t>
            </w:r>
          </w:p>
        </w:tc>
      </w:tr>
      <w:tr w:rsidR="00530CE3" w:rsidRPr="00530CE3" w14:paraId="45394C27" w14:textId="77777777" w:rsidTr="009160A4">
        <w:trPr>
          <w:trHeight w:val="277"/>
          <w:jc w:val="center"/>
        </w:trPr>
        <w:tc>
          <w:tcPr>
            <w:tcW w:w="1906" w:type="dxa"/>
            <w:vAlign w:val="center"/>
          </w:tcPr>
          <w:p w14:paraId="078F7E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6E9B4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EB15A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4F7C5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6270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B7103DA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9ADA253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335BFE" w:rsidRPr="00530CE3" w14:paraId="752ABAAC" w14:textId="77777777" w:rsidTr="009160A4">
        <w:trPr>
          <w:trHeight w:val="292"/>
          <w:jc w:val="center"/>
        </w:trPr>
        <w:tc>
          <w:tcPr>
            <w:tcW w:w="1906" w:type="dxa"/>
            <w:vAlign w:val="center"/>
          </w:tcPr>
          <w:p w14:paraId="422B53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3340A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8B4C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0F8D0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70E5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A0E3ED7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F8D9219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</w:t>
            </w:r>
          </w:p>
        </w:tc>
      </w:tr>
    </w:tbl>
    <w:p w14:paraId="0348406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05DBD39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Сложение вероятностей совместных событий</w:t>
      </w:r>
    </w:p>
    <w:p w14:paraId="5D50FA5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A1763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Возможны три случая представления данной формы:</w:t>
      </w:r>
    </w:p>
    <w:p w14:paraId="7B415F5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1. Для независимых событий: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3620" w:dyaOrig="320" w14:anchorId="461790DA">
          <v:shape id="_x0000_i1043" type="#_x0000_t75" style="width:181.6pt;height:16.1pt" o:ole="">
            <v:imagedata r:id="rId62" o:title=""/>
          </v:shape>
          <o:OLEObject Type="Embed" ProgID="Equation.3" ShapeID="_x0000_i1043" DrawAspect="Content" ObjectID="_1761384941" r:id="rId63"/>
        </w:object>
      </w:r>
    </w:p>
    <w:p w14:paraId="15F294DF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Для зависимых событий: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3700" w:dyaOrig="340" w14:anchorId="111CC527">
          <v:shape id="_x0000_i1044" type="#_x0000_t75" style="width:184.85pt;height:17.2pt" o:ole="">
            <v:imagedata r:id="rId64" o:title=""/>
          </v:shape>
          <o:OLEObject Type="Embed" ProgID="Equation.3" ShapeID="_x0000_i1044" DrawAspect="Content" ObjectID="_1761384942" r:id="rId65"/>
        </w:object>
      </w:r>
    </w:p>
    <w:p w14:paraId="1645FEF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Для несовместных событий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160" w:dyaOrig="320" w14:anchorId="17C4275C">
          <v:shape id="_x0000_i1045" type="#_x0000_t75" style="width:58.05pt;height:16.1pt" o:ole="">
            <v:imagedata r:id="rId66" o:title=""/>
          </v:shape>
          <o:OLEObject Type="Embed" ProgID="Equation.3" ShapeID="_x0000_i1045" DrawAspect="Content" ObjectID="_1761384943" r:id="rId67"/>
        </w:objec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420" w:dyaOrig="320" w14:anchorId="5B26C51E">
          <v:shape id="_x0000_i1046" type="#_x0000_t75" style="width:120.35pt;height:16.1pt" o:ole="">
            <v:imagedata r:id="rId68" o:title=""/>
          </v:shape>
          <o:OLEObject Type="Embed" ProgID="Equation.3" ShapeID="_x0000_i1046" DrawAspect="Content" ObjectID="_1761384944" r:id="rId69"/>
        </w:object>
      </w:r>
    </w:p>
    <w:p w14:paraId="1652F5F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В случае полной группы событий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…,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сумма их вероятностей равна единице: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3019" w:dyaOrig="360" w14:anchorId="796501C9">
          <v:shape id="_x0000_i1047" type="#_x0000_t75" style="width:150.45pt;height:18.25pt" o:ole="">
            <v:imagedata r:id="rId70" o:title=""/>
          </v:shape>
          <o:OLEObject Type="Embed" ProgID="Equation.3" ShapeID="_x0000_i1047" DrawAspect="Content" ObjectID="_1761384945" r:id="rId71"/>
        </w:object>
      </w:r>
    </w:p>
    <w:p w14:paraId="07B1D87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10.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Вероятности поражения мишени первым и вторым стрелком равны соответственно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p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p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. Найти вероятность поражения при одновременном выстреле обоими стрелками. Для проверки ответа, решить двумя способами.</w:t>
      </w:r>
    </w:p>
    <w:p w14:paraId="4CCA5D18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264"/>
        <w:gridCol w:w="1264"/>
        <w:gridCol w:w="1265"/>
        <w:gridCol w:w="1264"/>
        <w:gridCol w:w="1264"/>
        <w:gridCol w:w="1265"/>
      </w:tblGrid>
      <w:tr w:rsidR="00530CE3" w:rsidRPr="00530CE3" w14:paraId="6603A808" w14:textId="77777777" w:rsidTr="009160A4">
        <w:trPr>
          <w:trHeight w:val="266"/>
          <w:jc w:val="center"/>
        </w:trPr>
        <w:tc>
          <w:tcPr>
            <w:tcW w:w="1445" w:type="dxa"/>
          </w:tcPr>
          <w:p w14:paraId="0A6231F8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33027FD2">
                <v:line id="_x0000_s1293" style="position:absolute;left:0;text-align:left;z-index:251716608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7423BF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A69F1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5503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74A8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19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36112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28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0645B7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37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1AD7238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46–60</w:t>
            </w:r>
          </w:p>
        </w:tc>
      </w:tr>
      <w:tr w:rsidR="00530CE3" w:rsidRPr="00530CE3" w14:paraId="2828B6AB" w14:textId="77777777" w:rsidTr="009160A4">
        <w:trPr>
          <w:trHeight w:val="253"/>
          <w:jc w:val="center"/>
        </w:trPr>
        <w:tc>
          <w:tcPr>
            <w:tcW w:w="1445" w:type="dxa"/>
            <w:vAlign w:val="center"/>
          </w:tcPr>
          <w:p w14:paraId="355225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p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B6278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C89C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A19D7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66A6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9190465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FCA8A4E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0,7</w:t>
            </w:r>
          </w:p>
        </w:tc>
      </w:tr>
      <w:tr w:rsidR="00335BFE" w:rsidRPr="00530CE3" w14:paraId="225A904B" w14:textId="77777777" w:rsidTr="009160A4">
        <w:trPr>
          <w:trHeight w:val="266"/>
          <w:jc w:val="center"/>
        </w:trPr>
        <w:tc>
          <w:tcPr>
            <w:tcW w:w="1445" w:type="dxa"/>
            <w:vAlign w:val="center"/>
          </w:tcPr>
          <w:p w14:paraId="3CF479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F5DD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4E9C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AE4C2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F6FD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26A7E44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A7AC169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</w:t>
            </w:r>
          </w:p>
        </w:tc>
      </w:tr>
    </w:tbl>
    <w:p w14:paraId="075E5B1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49D99D5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Формула полной вероятности</w:t>
      </w:r>
    </w:p>
    <w:p w14:paraId="3C768CA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FE4E9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Вероятность события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появление которого возможно лишь при наступлении одного из несовместных событий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B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  <w:lang w:val="en-US"/>
        </w:rPr>
        <w:t>i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образующих полную группу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880" w:dyaOrig="380" w14:anchorId="01EE6240">
          <v:shape id="_x0000_i1048" type="#_x0000_t75" style="width:44.05pt;height:18.25pt" o:ole="">
            <v:imagedata r:id="rId72" o:title=""/>
          </v:shape>
          <o:OLEObject Type="Embed" ProgID="Equation.3" ShapeID="_x0000_i1048" DrawAspect="Content" ObjectID="_1761384946" r:id="rId73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равно сумме попарно произведений каждого из этих событий на соответствующую условную вероятность появления события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7919B69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30CE3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319" w:dyaOrig="380" w14:anchorId="313BE540">
          <v:shape id="_x0000_i1049" type="#_x0000_t75" style="width:266.5pt;height:18.25pt" o:ole="">
            <v:imagedata r:id="rId74" o:title=""/>
          </v:shape>
          <o:OLEObject Type="Embed" ProgID="Equation.3" ShapeID="_x0000_i1049" DrawAspect="Content" ObjectID="_1761384947" r:id="rId75"/>
        </w:object>
      </w:r>
    </w:p>
    <w:p w14:paraId="6A7FBB5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11.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двух урнах находятся белые и красные шары: в первой–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белых и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красных, во второй–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белых и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красных. Из второй урны взяли шар и переложили в первую. Найти вероятность того, что взятый наудачу шар из первой урны –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E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(красный или белый). </w:t>
      </w:r>
    </w:p>
    <w:p w14:paraId="4142E0D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 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0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3"/>
        <w:gridCol w:w="21"/>
      </w:tblGrid>
      <w:tr w:rsidR="00530CE3" w:rsidRPr="00530CE3" w14:paraId="3B176C66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3DB81841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1D6A456">
                <v:line id="_x0000_s1269" style="position:absolute;left:0;text-align:left;z-index:251692032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5A875D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168E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A6F82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2F2AE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2053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A240F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47C7B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68AC2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44241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816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8E629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0C059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E3EA4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43DDA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3F154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C4B2D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791B1B6C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0CA660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5C9E6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D98FB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F8F1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65E6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54EF2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0AF9F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C8876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A3FB8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999DB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E75DC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AAAB5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2071A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8473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4E4F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84924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67E99FD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FF7F1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5F1D6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D19F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9F1E0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F36DE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70506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C686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91846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687C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A6A04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3246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3BEAD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0AE3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DB804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77FBD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A84E8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30CE3" w:rsidRPr="00530CE3" w14:paraId="17BECD9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8A52A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35E7F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54CD8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F5D07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EEB71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617F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C7094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0348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F2A0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5046D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E98B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BA93D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A028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3CC0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AAA6C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70577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5C26DA0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DE112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E90E9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86C54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EE69CC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018D1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31DEA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DCAE4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BAC47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2FC8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AD2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29C2D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7C2F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35D8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B8B7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7010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63722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30CE3" w:rsidRPr="00530CE3" w14:paraId="7B3BC54C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598856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E74F3C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7B895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F4273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34543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DFD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275A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CB8A0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FA5D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B38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25CA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1D772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154B5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BBEA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91816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C19F7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</w:tr>
      <w:tr w:rsidR="00530CE3" w:rsidRPr="00530CE3" w14:paraId="678E6335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3F0D0153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026B7128">
                <v:line id="_x0000_s1270" style="position:absolute;left:0;text-align:left;z-index:251693056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70F8AB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0EE327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3B75A9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2BF2BB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1A0781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2CFE70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38316F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5B9603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25030D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012B26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6F82EF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0D17DD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67925D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751F48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C1AFA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03" w:type="dxa"/>
            <w:vAlign w:val="center"/>
          </w:tcPr>
          <w:p w14:paraId="41FB7A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7CEED237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5C80E6A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1DA5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045A84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F94A9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24F8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1658CF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681FC7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64723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123722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84122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D159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0" w:type="dxa"/>
            <w:vAlign w:val="center"/>
          </w:tcPr>
          <w:p w14:paraId="6B6A2B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631945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B7B54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572E1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433254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530CE3" w:rsidRPr="00530CE3" w14:paraId="773A4C81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710374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2CA0E6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3B581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552871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B9964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6A6C0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0" w:type="dxa"/>
            <w:vAlign w:val="center"/>
          </w:tcPr>
          <w:p w14:paraId="163076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5C503D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D4D1B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229A2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72550F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444B9E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23FE71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7366F4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4FD142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3" w:type="dxa"/>
            <w:vAlign w:val="center"/>
          </w:tcPr>
          <w:p w14:paraId="29FA02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30CE3" w:rsidRPr="00530CE3" w14:paraId="19F9742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295E8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1BF4FA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20389D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6F40A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B4350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707418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0D693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2DCE4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5F306D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5FD402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37101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0" w:type="dxa"/>
            <w:vAlign w:val="center"/>
          </w:tcPr>
          <w:p w14:paraId="0164C7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12458B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10FFFB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475E44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0676E3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530CE3" w:rsidRPr="00530CE3" w14:paraId="2F64A2C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1E8FA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31D7D7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07647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148F67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5C742E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702643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06EBC9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EA0D7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1B6904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6D78B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614E1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5A2948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7CD9D9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4C7245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6D1C0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3" w:type="dxa"/>
            <w:vAlign w:val="center"/>
          </w:tcPr>
          <w:p w14:paraId="47C36E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30CE3" w:rsidRPr="00530CE3" w14:paraId="7E4794DD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2C6A9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5A5701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6E4F0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7F68E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8B2E3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1BB76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4FAAD9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686BEA7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F0E2C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DC916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66751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14B3E9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51F31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8CA3F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71EDA1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3" w:type="dxa"/>
            <w:vAlign w:val="center"/>
          </w:tcPr>
          <w:p w14:paraId="4457FB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</w:tr>
      <w:tr w:rsidR="00530CE3" w:rsidRPr="00530CE3" w14:paraId="3ECF81A7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1B26CC63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EE0ACF2">
                <v:line id="_x0000_s1271" style="position:absolute;left:0;text-align:left;z-index:251694080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3A7BAD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35B1A4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7AF7E4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12FB53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4ECE55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5CAC48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587510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E00DE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226B83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119F46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265891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2EDF18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3FC29A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27B047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30B3D4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503" w:type="dxa"/>
            <w:vAlign w:val="center"/>
          </w:tcPr>
          <w:p w14:paraId="7DE7C0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658C35D9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39ADB7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5A80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30A93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7BB2E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1" w:type="dxa"/>
          </w:tcPr>
          <w:p w14:paraId="12E4A8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692DEA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217F1C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248719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DEB3C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746FF5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61F36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0" w:type="dxa"/>
          </w:tcPr>
          <w:p w14:paraId="7685CE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064867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22C682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3496A3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3" w:type="dxa"/>
          </w:tcPr>
          <w:p w14:paraId="12125D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530CE3" w:rsidRPr="00530CE3" w14:paraId="1B821B24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EFAA4C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008FD2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88607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38DA07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F681E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86F19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0" w:type="dxa"/>
          </w:tcPr>
          <w:p w14:paraId="592158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F5495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1AF584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57FAAF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7335A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1816EB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265C7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55AEE2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31250F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75CED9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45E3BF5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695804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0B652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D77AE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137F40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13CBC6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0B916D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0" w:type="dxa"/>
          </w:tcPr>
          <w:p w14:paraId="651191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DFDEB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4143C1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5F575D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5AFA1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2DCF19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7D1C8D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4B67C0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664C78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1EABF5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30CE3" w:rsidRPr="00530CE3" w14:paraId="3658CE4A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D3171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CD5B1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CFC04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5B3B64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09752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84242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40EF51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38264F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30CE7F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7CFD0F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337A4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58BF7A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44B86B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1EDDB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D1465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14:paraId="228729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30CE3" w:rsidRPr="00530CE3" w14:paraId="2AB2F705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7EEC1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6D75C2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59B18D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B8376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D5D99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ACEDD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0D0485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1726C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1DBEAC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6F1D9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774465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15FDD7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641E7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69553F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068399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3" w:type="dxa"/>
            <w:vAlign w:val="center"/>
          </w:tcPr>
          <w:p w14:paraId="019776B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</w:tr>
      <w:tr w:rsidR="00530CE3" w:rsidRPr="00530CE3" w14:paraId="5C85AC15" w14:textId="77777777" w:rsidTr="009160A4">
        <w:trPr>
          <w:trHeight w:val="187"/>
          <w:jc w:val="center"/>
        </w:trPr>
        <w:tc>
          <w:tcPr>
            <w:tcW w:w="1500" w:type="dxa"/>
          </w:tcPr>
          <w:p w14:paraId="2EBB43CD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3C57C092">
                <v:line id="_x0000_s1292" style="position:absolute;left:0;text-align:left;z-index:251715584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6124CB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vAlign w:val="center"/>
          </w:tcPr>
          <w:p w14:paraId="5B9837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02" w:type="dxa"/>
            <w:vAlign w:val="center"/>
          </w:tcPr>
          <w:p w14:paraId="799723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02" w:type="dxa"/>
            <w:vAlign w:val="center"/>
          </w:tcPr>
          <w:p w14:paraId="363761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02" w:type="dxa"/>
            <w:vAlign w:val="center"/>
          </w:tcPr>
          <w:p w14:paraId="0591D4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02" w:type="dxa"/>
            <w:vAlign w:val="center"/>
          </w:tcPr>
          <w:p w14:paraId="469FBF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01" w:type="dxa"/>
            <w:vAlign w:val="center"/>
          </w:tcPr>
          <w:p w14:paraId="798E31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02" w:type="dxa"/>
            <w:vAlign w:val="center"/>
          </w:tcPr>
          <w:p w14:paraId="5F0A28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02" w:type="dxa"/>
            <w:vAlign w:val="center"/>
          </w:tcPr>
          <w:p w14:paraId="23ADF5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02" w:type="dxa"/>
            <w:vAlign w:val="center"/>
          </w:tcPr>
          <w:p w14:paraId="639CC8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02" w:type="dxa"/>
            <w:vAlign w:val="center"/>
          </w:tcPr>
          <w:p w14:paraId="10CF7A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01" w:type="dxa"/>
            <w:vAlign w:val="center"/>
          </w:tcPr>
          <w:p w14:paraId="02AC6B0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02" w:type="dxa"/>
            <w:vAlign w:val="center"/>
          </w:tcPr>
          <w:p w14:paraId="2B92F8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502" w:type="dxa"/>
            <w:vAlign w:val="center"/>
          </w:tcPr>
          <w:p w14:paraId="4064B9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02" w:type="dxa"/>
            <w:vAlign w:val="center"/>
          </w:tcPr>
          <w:p w14:paraId="73258C9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507" w:type="dxa"/>
            <w:gridSpan w:val="2"/>
            <w:vAlign w:val="center"/>
          </w:tcPr>
          <w:p w14:paraId="028FAA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23A49A04" w14:textId="77777777" w:rsidTr="009160A4">
        <w:trPr>
          <w:trHeight w:val="177"/>
          <w:jc w:val="center"/>
        </w:trPr>
        <w:tc>
          <w:tcPr>
            <w:tcW w:w="1500" w:type="dxa"/>
            <w:vAlign w:val="center"/>
          </w:tcPr>
          <w:p w14:paraId="0F2786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7A5F20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  <w:vAlign w:val="center"/>
          </w:tcPr>
          <w:p w14:paraId="2E655C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01936F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10201D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3B067E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33085A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14:paraId="778424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23864F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14:paraId="72AE95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2EA749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2AED70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687D05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1F3BBD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51F10F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7" w:type="dxa"/>
            <w:gridSpan w:val="2"/>
          </w:tcPr>
          <w:p w14:paraId="27F601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530CE3" w:rsidRPr="00530CE3" w14:paraId="1A1084D6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7CB551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52FF22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20D46C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06078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5FED65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1664A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3C3E33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949F4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6522FA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14:paraId="09EBDB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85D8B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7CF59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68B4C3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79BCB7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57DD62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6324E9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08046F82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06C4C4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45A618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  <w:vAlign w:val="center"/>
          </w:tcPr>
          <w:p w14:paraId="0FF8B5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536657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82FE1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7FE2B6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77435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002C45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3D806E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032F0C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EF88C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602ADF4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67C59D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2343EC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7FCD71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0798B2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30CE3" w:rsidRPr="00530CE3" w14:paraId="4222BF96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2D3678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n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1DBED7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3D663A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15DC7B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467DD3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641498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053D20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1506A1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3A6D99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1996E4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4CB747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2E4EFE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279899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243D3E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5C9516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7" w:type="dxa"/>
            <w:gridSpan w:val="2"/>
          </w:tcPr>
          <w:p w14:paraId="5E962B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30CE3" w:rsidRPr="00530CE3" w14:paraId="4440990B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4A1CB1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vAlign w:val="center"/>
          </w:tcPr>
          <w:p w14:paraId="49C654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589754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409487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D2431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1098AC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C1972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07590E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7E952D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3BFDD2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375A9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23E8C5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33F232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6D7B41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2C7CBB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бел.</w:t>
            </w:r>
          </w:p>
        </w:tc>
        <w:tc>
          <w:tcPr>
            <w:tcW w:w="507" w:type="dxa"/>
            <w:gridSpan w:val="2"/>
            <w:vAlign w:val="center"/>
          </w:tcPr>
          <w:p w14:paraId="4842C3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кр.</w:t>
            </w:r>
          </w:p>
        </w:tc>
      </w:tr>
    </w:tbl>
    <w:p w14:paraId="7D3C08F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Формулы Байеса</w:t>
      </w:r>
    </w:p>
    <w:p w14:paraId="0331FBD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978C2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Вероятности гипотез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  <w:lang w:val="en-US"/>
        </w:rPr>
        <w:t>i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следующим формулам:</w:t>
      </w:r>
    </w:p>
    <w:p w14:paraId="63E953B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66"/>
          <w:sz w:val="24"/>
          <w:szCs w:val="24"/>
        </w:rPr>
        <w:object w:dxaOrig="6120" w:dyaOrig="1440" w14:anchorId="0D8366CD">
          <v:shape id="_x0000_i1050" type="#_x0000_t75" style="width:306.25pt;height:1in" o:ole="">
            <v:imagedata r:id="rId76" o:title=""/>
          </v:shape>
          <o:OLEObject Type="Embed" ProgID="Equation.3" ShapeID="_x0000_i1050" DrawAspect="Content" ObjectID="_1761384948" r:id="rId77"/>
        </w:object>
      </w:r>
    </w:p>
    <w:p w14:paraId="093E961D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Приведенная выше формула носит название формулами Байеса, по имени их автора. Они позволяют оценить вероятность гипотезы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  <w:lang w:val="en-US"/>
        </w:rPr>
        <w:t>i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 всех испытаниях, где наступает событие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111943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12.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среднем из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телефонных звонков в сервис на заказ ТНП (товары народного потребления) обслуживаются двумя операторами, пропускная способность которых по обработке заявок равны первым –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, вторым –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соответствующие вероятности, что заказ будет обслужен, равны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p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p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Найти вероятность того, что заявка будет обслужена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E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(1-м или 2-м) оператором.</w:t>
      </w:r>
    </w:p>
    <w:p w14:paraId="5A6F552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 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7"/>
        <w:gridCol w:w="492"/>
        <w:gridCol w:w="9"/>
        <w:gridCol w:w="491"/>
        <w:gridCol w:w="11"/>
        <w:gridCol w:w="489"/>
        <w:gridCol w:w="13"/>
        <w:gridCol w:w="487"/>
        <w:gridCol w:w="15"/>
        <w:gridCol w:w="485"/>
        <w:gridCol w:w="17"/>
        <w:gridCol w:w="482"/>
        <w:gridCol w:w="19"/>
        <w:gridCol w:w="481"/>
        <w:gridCol w:w="21"/>
        <w:gridCol w:w="479"/>
        <w:gridCol w:w="23"/>
        <w:gridCol w:w="477"/>
        <w:gridCol w:w="25"/>
        <w:gridCol w:w="475"/>
        <w:gridCol w:w="27"/>
        <w:gridCol w:w="472"/>
        <w:gridCol w:w="29"/>
        <w:gridCol w:w="471"/>
        <w:gridCol w:w="31"/>
        <w:gridCol w:w="469"/>
        <w:gridCol w:w="33"/>
        <w:gridCol w:w="467"/>
        <w:gridCol w:w="35"/>
        <w:gridCol w:w="494"/>
      </w:tblGrid>
      <w:tr w:rsidR="00530CE3" w:rsidRPr="00530CE3" w14:paraId="1B810A3D" w14:textId="77777777" w:rsidTr="009160A4">
        <w:trPr>
          <w:trHeight w:val="189"/>
          <w:jc w:val="center"/>
        </w:trPr>
        <w:tc>
          <w:tcPr>
            <w:tcW w:w="1493" w:type="dxa"/>
          </w:tcPr>
          <w:p w14:paraId="7C23615B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050B7E13">
                <v:line id="_x0000_s1272" style="position:absolute;left:0;text-align:left;z-index:251695104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745AE1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7F9A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5079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143E7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511B4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3694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D970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BC47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0BB0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06EC6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C426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1451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929A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33C0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D6114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5016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6B03576A" w14:textId="77777777" w:rsidTr="009160A4">
        <w:trPr>
          <w:trHeight w:val="180"/>
          <w:jc w:val="center"/>
        </w:trPr>
        <w:tc>
          <w:tcPr>
            <w:tcW w:w="1493" w:type="dxa"/>
            <w:vAlign w:val="center"/>
          </w:tcPr>
          <w:p w14:paraId="407281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3D675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567C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20153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7EC28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474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7DF6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72E2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675C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5E2A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89FC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8B8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BEE0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C153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9F25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56DA9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95</w:t>
            </w:r>
          </w:p>
        </w:tc>
      </w:tr>
      <w:tr w:rsidR="00530CE3" w:rsidRPr="00530CE3" w14:paraId="5EC36735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7A3D62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0048F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F720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89747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948E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337B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0D8E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1316A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FDCE2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EEB4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9AB1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88824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E2CE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210F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8683D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1FB3F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</w:tr>
      <w:tr w:rsidR="00530CE3" w:rsidRPr="00530CE3" w14:paraId="6E973FA5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095B56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0220F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C2E9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9142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BF9B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DCD22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1A794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EEE1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5534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DDE2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38C7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A4B0C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1C83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E83D8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8E68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1644F5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</w:tr>
      <w:tr w:rsidR="00530CE3" w:rsidRPr="00530CE3" w14:paraId="1F7446C2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3B718C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p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1FA3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CAEE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A238B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AAD3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7B5C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BAB5D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35BB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5959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CF36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703FA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466D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EEB7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12B4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B29F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6B8D1B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</w:tr>
      <w:tr w:rsidR="00530CE3" w:rsidRPr="00530CE3" w14:paraId="797C672D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4ACB52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1E35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2E697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4671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77A5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9223D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1B100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E73F1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F236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72331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269F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C5B3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7D9C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1CF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DF469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48EE8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</w:tr>
      <w:tr w:rsidR="00530CE3" w:rsidRPr="00530CE3" w14:paraId="68AAD2BC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348F10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F6B63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DE0CA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297FEC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C1583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06133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BEFD3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A80CA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9F016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9A11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A4A9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04D8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7FCE8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6FE4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BAFC4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21161E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</w:tr>
      <w:tr w:rsidR="00530CE3" w:rsidRPr="00530CE3" w14:paraId="412C4152" w14:textId="77777777" w:rsidTr="009160A4">
        <w:trPr>
          <w:trHeight w:val="256"/>
          <w:jc w:val="center"/>
        </w:trPr>
        <w:tc>
          <w:tcPr>
            <w:tcW w:w="1500" w:type="dxa"/>
            <w:gridSpan w:val="2"/>
          </w:tcPr>
          <w:p w14:paraId="7C6356F3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24F049D7">
                <v:line id="_x0000_s1273" style="position:absolute;left:0;text-align:left;z-index:251696128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0A0BB4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E1CF3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37B586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49F9C8B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0E96F2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4FD271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574948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316322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432399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47D5EB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74BA45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2912EC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5608FB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319776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1AB6B2A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6DF092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7E13A944" w14:textId="77777777" w:rsidTr="009160A4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14:paraId="59D2B5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38B454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2" w:type="dxa"/>
            <w:gridSpan w:val="2"/>
            <w:vAlign w:val="center"/>
          </w:tcPr>
          <w:p w14:paraId="10EE70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265D68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  <w:vAlign w:val="center"/>
          </w:tcPr>
          <w:p w14:paraId="6887D6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3E3DD7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501" w:type="dxa"/>
            <w:gridSpan w:val="2"/>
            <w:vAlign w:val="center"/>
          </w:tcPr>
          <w:p w14:paraId="659091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61BB0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1F61E7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  <w:vAlign w:val="center"/>
          </w:tcPr>
          <w:p w14:paraId="09FEC5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0DD88A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1" w:type="dxa"/>
            <w:gridSpan w:val="2"/>
            <w:vAlign w:val="center"/>
          </w:tcPr>
          <w:p w14:paraId="4752F48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547CC9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  <w:vAlign w:val="center"/>
          </w:tcPr>
          <w:p w14:paraId="525E10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DA743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494" w:type="dxa"/>
            <w:vAlign w:val="center"/>
          </w:tcPr>
          <w:p w14:paraId="14E05B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</w:tr>
      <w:tr w:rsidR="00530CE3" w:rsidRPr="00530CE3" w14:paraId="75326E5B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535198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4413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5AA186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01BF7F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  <w:vAlign w:val="center"/>
          </w:tcPr>
          <w:p w14:paraId="2A7E2E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45CC84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5211A7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0A5ECF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  <w:vAlign w:val="center"/>
          </w:tcPr>
          <w:p w14:paraId="724155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F821F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4DF7B4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501" w:type="dxa"/>
            <w:gridSpan w:val="2"/>
            <w:vAlign w:val="center"/>
          </w:tcPr>
          <w:p w14:paraId="32CCB3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72208A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  <w:vAlign w:val="center"/>
          </w:tcPr>
          <w:p w14:paraId="656E62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56B89C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494" w:type="dxa"/>
            <w:vAlign w:val="center"/>
          </w:tcPr>
          <w:p w14:paraId="03692E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530CE3" w:rsidRPr="00530CE3" w14:paraId="03883C4E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2AC0A2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B2BC0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  <w:vAlign w:val="center"/>
          </w:tcPr>
          <w:p w14:paraId="18920D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628BB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53A48C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AAFB7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21943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E2FDC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  <w:vAlign w:val="center"/>
          </w:tcPr>
          <w:p w14:paraId="1D22E4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5E9FA9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2E3D9F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0D2F07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04EC0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4836D0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79F276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494" w:type="dxa"/>
            <w:vAlign w:val="center"/>
          </w:tcPr>
          <w:p w14:paraId="65A845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</w:tr>
      <w:tr w:rsidR="00530CE3" w:rsidRPr="00530CE3" w14:paraId="3AA0A928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1C7E2B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p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F4DB8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39D6B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593F8E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  <w:vAlign w:val="center"/>
          </w:tcPr>
          <w:p w14:paraId="7642B6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84D07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  <w:vAlign w:val="center"/>
          </w:tcPr>
          <w:p w14:paraId="3E1CEA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651F5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502" w:type="dxa"/>
            <w:gridSpan w:val="2"/>
            <w:vAlign w:val="center"/>
          </w:tcPr>
          <w:p w14:paraId="4134DE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4422E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9F849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6522A6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D5404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B3462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3A31D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94" w:type="dxa"/>
            <w:vAlign w:val="center"/>
          </w:tcPr>
          <w:p w14:paraId="63AB38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</w:tr>
      <w:tr w:rsidR="00530CE3" w:rsidRPr="00530CE3" w14:paraId="144590E4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0862B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632B6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2945C0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609B85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956F3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7C1DB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  <w:vAlign w:val="center"/>
          </w:tcPr>
          <w:p w14:paraId="530D71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5C411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DE4EA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21F61C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9BD81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1" w:type="dxa"/>
            <w:gridSpan w:val="2"/>
            <w:vAlign w:val="center"/>
          </w:tcPr>
          <w:p w14:paraId="7610AA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86CE1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042267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36DC2B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4" w:type="dxa"/>
            <w:vAlign w:val="center"/>
          </w:tcPr>
          <w:p w14:paraId="376E0F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</w:tr>
      <w:tr w:rsidR="00530CE3" w:rsidRPr="00530CE3" w14:paraId="046CF04C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BD442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911F4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0E56A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C2A9A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9752A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EDD74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0D1D8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5973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BBCC2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03792E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AF6A7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4380B6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BE3E4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0BBCE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FFD19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494" w:type="dxa"/>
            <w:vAlign w:val="center"/>
          </w:tcPr>
          <w:p w14:paraId="1BCC37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</w:tr>
      <w:tr w:rsidR="00530CE3" w:rsidRPr="00530CE3" w14:paraId="0EA0AF24" w14:textId="77777777" w:rsidTr="009160A4">
        <w:trPr>
          <w:trHeight w:val="256"/>
          <w:jc w:val="center"/>
        </w:trPr>
        <w:tc>
          <w:tcPr>
            <w:tcW w:w="1500" w:type="dxa"/>
            <w:gridSpan w:val="2"/>
          </w:tcPr>
          <w:p w14:paraId="624B4343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314D73A8">
                <v:line id="_x0000_s1274" style="position:absolute;left:0;text-align:left;z-index:251697152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7C604F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15CD82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081CD4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551E09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7C626B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66D331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4F2F07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5A4DC7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74E6DE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57F1F3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81333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13BCA4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4711F1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166C62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5717FF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4EBB9D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7BABE4EF" w14:textId="77777777" w:rsidTr="009160A4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14:paraId="456BB5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019C7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2" w:type="dxa"/>
            <w:gridSpan w:val="2"/>
            <w:vAlign w:val="center"/>
          </w:tcPr>
          <w:p w14:paraId="080045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0D658F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0C4FB4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68DE4C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501" w:type="dxa"/>
            <w:gridSpan w:val="2"/>
          </w:tcPr>
          <w:p w14:paraId="331E7D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33BB8E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</w:tcPr>
          <w:p w14:paraId="3D6910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02A10B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773AFD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1" w:type="dxa"/>
            <w:gridSpan w:val="2"/>
          </w:tcPr>
          <w:p w14:paraId="2D2AA5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58199E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69E120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7CB570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95</w:t>
            </w:r>
          </w:p>
        </w:tc>
        <w:tc>
          <w:tcPr>
            <w:tcW w:w="494" w:type="dxa"/>
          </w:tcPr>
          <w:p w14:paraId="57B952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</w:tr>
      <w:tr w:rsidR="00530CE3" w:rsidRPr="00530CE3" w14:paraId="401ED1E2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0C7A95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5B58A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09EEF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5C5305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780049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3E05E4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030E7A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D8E5F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502" w:type="dxa"/>
            <w:gridSpan w:val="2"/>
          </w:tcPr>
          <w:p w14:paraId="39F406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61AF22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16D07A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501" w:type="dxa"/>
            <w:gridSpan w:val="2"/>
          </w:tcPr>
          <w:p w14:paraId="56E5CB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8AED5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</w:tcPr>
          <w:p w14:paraId="764E17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2CDE1D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494" w:type="dxa"/>
          </w:tcPr>
          <w:p w14:paraId="602D2C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</w:tr>
      <w:tr w:rsidR="00530CE3" w:rsidRPr="00530CE3" w14:paraId="09E1C711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79669C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8AD1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18A5D3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CB205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</w:tcPr>
          <w:p w14:paraId="4480E6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200E42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</w:tcPr>
          <w:p w14:paraId="5E20B2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2767EA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5894C5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E7AA8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297BE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501" w:type="dxa"/>
            <w:gridSpan w:val="2"/>
          </w:tcPr>
          <w:p w14:paraId="3283AC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00897B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356447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6318FF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494" w:type="dxa"/>
          </w:tcPr>
          <w:p w14:paraId="511767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</w:tr>
      <w:tr w:rsidR="00530CE3" w:rsidRPr="00530CE3" w14:paraId="6E79F46C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359E9A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p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0987F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154EFB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22383A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77E34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3FC01A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</w:tcPr>
          <w:p w14:paraId="47D3A3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1D297C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BA3B0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31BE08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6261E1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6027DB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4165B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8B079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452F84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4B00884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</w:tr>
      <w:tr w:rsidR="00530CE3" w:rsidRPr="00530CE3" w14:paraId="4D0EA13D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57A2B6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83253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DCA84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3D4C5D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35AC0B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244FC3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230331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99F8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9E542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B44C4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83262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5FF4BF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B68A3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0867D7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12B8E6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4" w:type="dxa"/>
            <w:vAlign w:val="center"/>
          </w:tcPr>
          <w:p w14:paraId="5A781D7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</w:tr>
      <w:tr w:rsidR="00530CE3" w:rsidRPr="00530CE3" w14:paraId="327E096B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54C80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2EC37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B0ABB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5D2D1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43BFFB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70D2B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F3A96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5B340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8C68C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4077E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E9A78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47059B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37F1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647F5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19852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3BB1E3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</w:tr>
      <w:tr w:rsidR="00530CE3" w:rsidRPr="00530CE3" w14:paraId="6AA06F86" w14:textId="77777777" w:rsidTr="009160A4">
        <w:trPr>
          <w:trHeight w:val="258"/>
          <w:jc w:val="center"/>
        </w:trPr>
        <w:tc>
          <w:tcPr>
            <w:tcW w:w="1500" w:type="dxa"/>
            <w:gridSpan w:val="2"/>
          </w:tcPr>
          <w:p w14:paraId="283C19B3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035AB081">
                <v:line id="_x0000_s1291" style="position:absolute;left:0;text-align:left;z-index:251714560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24B2BA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7BBBF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78A39C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37ADA2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1B3A60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29A5B5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554002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13B899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2BDC85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460A55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157AF9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29BECB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7A3C3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00A25A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6F7DD7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49D425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3FFB5DA3" w14:textId="77777777" w:rsidTr="009160A4">
        <w:trPr>
          <w:trHeight w:val="246"/>
          <w:jc w:val="center"/>
        </w:trPr>
        <w:tc>
          <w:tcPr>
            <w:tcW w:w="1500" w:type="dxa"/>
            <w:gridSpan w:val="2"/>
            <w:vAlign w:val="center"/>
          </w:tcPr>
          <w:p w14:paraId="27E345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4DC76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28CAA0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06F24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E0D9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70991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5528D0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502" w:type="dxa"/>
            <w:gridSpan w:val="2"/>
          </w:tcPr>
          <w:p w14:paraId="19E523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502" w:type="dxa"/>
            <w:gridSpan w:val="2"/>
          </w:tcPr>
          <w:p w14:paraId="069FAA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3669C3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502" w:type="dxa"/>
            <w:gridSpan w:val="2"/>
          </w:tcPr>
          <w:p w14:paraId="129078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</w:tcPr>
          <w:p w14:paraId="4B5D85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DCAB42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446D83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502" w:type="dxa"/>
            <w:gridSpan w:val="2"/>
          </w:tcPr>
          <w:p w14:paraId="386138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494" w:type="dxa"/>
          </w:tcPr>
          <w:p w14:paraId="04D379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530CE3" w:rsidRPr="00530CE3" w14:paraId="0F2B6A8F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29440C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32A760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30E0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202C62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1D530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AB357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5D2432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0B86B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DEE48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9598A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B14854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2D4AC4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2851C6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44675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E252D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4" w:type="dxa"/>
          </w:tcPr>
          <w:p w14:paraId="733D3B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530CE3" w:rsidRPr="00530CE3" w14:paraId="54EA6DB5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0FA3B0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5A448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7FD4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4F836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15AEB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1035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30D887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02" w:type="dxa"/>
            <w:gridSpan w:val="2"/>
          </w:tcPr>
          <w:p w14:paraId="7DDDFD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470C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68A830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17562C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5FFE83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0225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75A32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502" w:type="dxa"/>
            <w:gridSpan w:val="2"/>
          </w:tcPr>
          <w:p w14:paraId="0A4A87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494" w:type="dxa"/>
          </w:tcPr>
          <w:p w14:paraId="6831AD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530CE3" w:rsidRPr="00530CE3" w14:paraId="5F3EA37D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407FA8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p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693D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6C64D2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2ECB3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DACFDB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08F60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47731F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269C70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AA73B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5CA75F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1BFF5E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2ED9D6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605EF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CB15C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1B4322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798ADC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30CE3" w:rsidRPr="00530CE3" w14:paraId="3E648CE4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0112E9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D9952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DF450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0B813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60DC63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01EDC8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1A3F26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3A42F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CD12D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FBC7A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A971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1B6722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E9B36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037510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3D09A34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4" w:type="dxa"/>
            <w:vAlign w:val="center"/>
          </w:tcPr>
          <w:p w14:paraId="35CAC1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</w:t>
            </w:r>
          </w:p>
        </w:tc>
      </w:tr>
      <w:tr w:rsidR="00335BFE" w:rsidRPr="00530CE3" w14:paraId="66C7A441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327DDC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17179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955F6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11EA1A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D0A35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6BBE96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98E1F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C5C2C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71596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233D7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9D28C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D68AC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3B6A7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0152E3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3E5659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727753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1-м</w:t>
            </w:r>
          </w:p>
        </w:tc>
      </w:tr>
    </w:tbl>
    <w:p w14:paraId="13F54BF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5AAF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553D380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BE5ACD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3. Схема независимых испытаний</w:t>
      </w:r>
    </w:p>
    <w:p w14:paraId="5525928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73CCC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Формула Бернулли   </w:t>
      </w:r>
    </w:p>
    <w:p w14:paraId="7E84499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Если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испытаниях, событие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появилась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не осуществиться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, то вероятность сложного события задается формулой Бернулли:</w:t>
      </w:r>
    </w:p>
    <w:p w14:paraId="3408B28D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740" w:dyaOrig="380" w14:anchorId="4931E861">
          <v:shape id="_x0000_i1051" type="#_x0000_t75" style="width:87.05pt;height:18.25pt" o:ole="">
            <v:imagedata r:id="rId78" o:title=""/>
          </v:shape>
          <o:OLEObject Type="Embed" ProgID="Equation.3" ShapeID="_x0000_i1051" DrawAspect="Content" ObjectID="_1761384949" r:id="rId79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или </w:t>
      </w:r>
      <w:r w:rsidRPr="00530CE3">
        <w:rPr>
          <w:rFonts w:ascii="Times New Roman" w:hAnsi="Times New Roman" w:cs="Times New Roman"/>
          <w:color w:val="000000" w:themeColor="text1"/>
          <w:position w:val="-28"/>
          <w:sz w:val="24"/>
          <w:szCs w:val="24"/>
        </w:rPr>
        <w:object w:dxaOrig="3620" w:dyaOrig="660" w14:anchorId="1AACAED4">
          <v:shape id="_x0000_i1052" type="#_x0000_t75" style="width:181.6pt;height:33.3pt" o:ole="">
            <v:imagedata r:id="rId80" o:title=""/>
          </v:shape>
          <o:OLEObject Type="Embed" ProgID="Equation.3" ShapeID="_x0000_i1052" DrawAspect="Content" ObjectID="_1761384950" r:id="rId81"/>
        </w:object>
      </w:r>
    </w:p>
    <w:p w14:paraId="4CB68CC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13.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Контрольный тест состоит из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вопросов. На каждый вопрос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вариантов ответа, один из них правильный. Найти вероятность правильного ответа на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-й и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-й вопрос.</w:t>
      </w:r>
    </w:p>
    <w:p w14:paraId="1243D26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 1</w:t>
      </w: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"/>
        <w:gridCol w:w="6"/>
        <w:gridCol w:w="493"/>
        <w:gridCol w:w="8"/>
        <w:gridCol w:w="492"/>
        <w:gridCol w:w="10"/>
        <w:gridCol w:w="490"/>
        <w:gridCol w:w="12"/>
        <w:gridCol w:w="488"/>
        <w:gridCol w:w="14"/>
        <w:gridCol w:w="486"/>
        <w:gridCol w:w="16"/>
        <w:gridCol w:w="483"/>
        <w:gridCol w:w="18"/>
        <w:gridCol w:w="482"/>
        <w:gridCol w:w="20"/>
        <w:gridCol w:w="480"/>
        <w:gridCol w:w="22"/>
        <w:gridCol w:w="478"/>
        <w:gridCol w:w="24"/>
        <w:gridCol w:w="476"/>
        <w:gridCol w:w="26"/>
        <w:gridCol w:w="473"/>
        <w:gridCol w:w="28"/>
        <w:gridCol w:w="472"/>
        <w:gridCol w:w="30"/>
        <w:gridCol w:w="470"/>
        <w:gridCol w:w="32"/>
        <w:gridCol w:w="468"/>
        <w:gridCol w:w="34"/>
        <w:gridCol w:w="495"/>
      </w:tblGrid>
      <w:tr w:rsidR="00530CE3" w:rsidRPr="00530CE3" w14:paraId="3399C892" w14:textId="77777777" w:rsidTr="009160A4">
        <w:trPr>
          <w:trHeight w:val="130"/>
          <w:jc w:val="center"/>
        </w:trPr>
        <w:tc>
          <w:tcPr>
            <w:tcW w:w="1494" w:type="dxa"/>
          </w:tcPr>
          <w:p w14:paraId="4EEAF1DC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DBBA978">
                <v:line id="_x0000_s1275" style="position:absolute;left:0;text-align:left;z-index:251698176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264D73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49ED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1DD7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AD2F4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04CC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2B3C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6CFA3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6BE88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683F3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2F6F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C2C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3C6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F57A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70BE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754AA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62CE6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0A2F4593" w14:textId="77777777" w:rsidTr="009160A4">
        <w:trPr>
          <w:trHeight w:val="124"/>
          <w:jc w:val="center"/>
        </w:trPr>
        <w:tc>
          <w:tcPr>
            <w:tcW w:w="1494" w:type="dxa"/>
            <w:vAlign w:val="center"/>
          </w:tcPr>
          <w:p w14:paraId="2DB067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805B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E3EF1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FCD5E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4B1B8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0F6EF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C4F09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F379A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1F73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A079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F6BCE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D5A9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E5AA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CF32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E3C1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4793D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530CE3" w:rsidRPr="00530CE3" w14:paraId="3E1DDF1E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528CC7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DDEF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630D1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DB64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A1B1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63016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D2F9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1A888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99A41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D524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E01B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482A4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2E796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984B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29AA3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517986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530CE3" w:rsidRPr="00530CE3" w14:paraId="1E1D47EB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1B0549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k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4D453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9088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CCFC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EC9B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15DE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2F967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50641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1424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BDE2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EA5C7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E60B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C5F70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5FF4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42E1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0BF18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530CE3" w:rsidRPr="00530CE3" w14:paraId="10288211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645CB7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3F574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A8E38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2BE5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0BE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F9D27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B11DD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7723E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4DDD3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0391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DC9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5341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F5DC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CF1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96FA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219BB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530CE3" w:rsidRPr="00530CE3" w14:paraId="28E89B6B" w14:textId="77777777" w:rsidTr="009160A4">
        <w:trPr>
          <w:trHeight w:val="176"/>
          <w:jc w:val="center"/>
        </w:trPr>
        <w:tc>
          <w:tcPr>
            <w:tcW w:w="1500" w:type="dxa"/>
            <w:gridSpan w:val="2"/>
          </w:tcPr>
          <w:p w14:paraId="7D127215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5361521C">
                <v:line id="_x0000_s1276" style="position:absolute;left:0;text-align:left;z-index:251699200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47AF7A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1F795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02204F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2C8D42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424323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24ACB8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112833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4E3C41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78A8125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62D5C3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3DC511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4C318B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23CDDD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2BAE5B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5B011F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95" w:type="dxa"/>
            <w:vAlign w:val="center"/>
          </w:tcPr>
          <w:p w14:paraId="5511DA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5BDBBCEF" w14:textId="77777777" w:rsidTr="009160A4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14:paraId="7E9F23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3A1DDD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6C6F1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39346D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B51D8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DF307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6F763C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60AAA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228C4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10B12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50CEA8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2317C4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61CB2B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4A4748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BB8728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  <w:vAlign w:val="center"/>
          </w:tcPr>
          <w:p w14:paraId="5E0E0B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</w:tr>
      <w:tr w:rsidR="00530CE3" w:rsidRPr="00530CE3" w14:paraId="35C05E60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17EC06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54C9CD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5CE73E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E66E8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CEB1E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22FC16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3BF2DF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F846C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6526E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355A3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76E1B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062B5B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86A09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6EC9F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5EC2697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95" w:type="dxa"/>
            <w:vAlign w:val="center"/>
          </w:tcPr>
          <w:p w14:paraId="635457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530CE3" w:rsidRPr="00530CE3" w14:paraId="213F7612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2FF15E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k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9B2A0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4B784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7F5CB4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2895E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AF088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48A9B2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12E48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78FEA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471A81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EF731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C2FCB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60967B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80118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D1724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95" w:type="dxa"/>
            <w:vAlign w:val="center"/>
          </w:tcPr>
          <w:p w14:paraId="6BEA94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530CE3" w:rsidRPr="00530CE3" w14:paraId="6872A6C1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1AA14A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8A114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6A6FF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F9BBF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351DBF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5147C5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4965F8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680E07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D45BA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71AD0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AC3CD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24A0DD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A4FFD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9C3A2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1439B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  <w:vAlign w:val="center"/>
          </w:tcPr>
          <w:p w14:paraId="79A275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530CE3" w:rsidRPr="00530CE3" w14:paraId="1D445DEC" w14:textId="77777777" w:rsidTr="009160A4">
        <w:trPr>
          <w:trHeight w:val="176"/>
          <w:jc w:val="center"/>
        </w:trPr>
        <w:tc>
          <w:tcPr>
            <w:tcW w:w="1500" w:type="dxa"/>
            <w:gridSpan w:val="2"/>
          </w:tcPr>
          <w:p w14:paraId="11742B55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5797DD34">
                <v:line id="_x0000_s1277" style="position:absolute;left:0;text-align:left;z-index:251700224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30AF20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99069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4425FE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00A640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04F328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7F6D6B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23B8E7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07A64F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125724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3427E30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93D9B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4B7D7F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288A4C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5CA496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311E21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95" w:type="dxa"/>
            <w:vAlign w:val="center"/>
          </w:tcPr>
          <w:p w14:paraId="6C01D4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07961566" w14:textId="77777777" w:rsidTr="009160A4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14:paraId="62D3F6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78B129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FA0C1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52C5C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1D96D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D4EE1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62042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1EAC9D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5F2FBA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4501CE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71678A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2C2FBC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3E51E4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66AD90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2B9C2C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</w:tcPr>
          <w:p w14:paraId="2152FBE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530CE3" w:rsidRPr="00530CE3" w14:paraId="648FD79C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23BFAD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5E41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39FC44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CA69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933C8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290C5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16F74A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7F4C48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7423D0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15A6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2A8CF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0129B3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7D1829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B8BDC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F9089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26F373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530CE3" w:rsidRPr="00530CE3" w14:paraId="72E80EFB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7D4F6B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k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6AD1EE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12C15C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EF41A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597AC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76C288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</w:tcPr>
          <w:p w14:paraId="1FE9CF0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67B859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643A8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0C943F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5B37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</w:tcPr>
          <w:p w14:paraId="7C643C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2C6219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4A66A6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F10C2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21090A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530CE3" w:rsidRPr="00530CE3" w14:paraId="4A1BCB73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4B93A2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9BACC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0E4C65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EBCF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88579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A0C48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9FBC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00B2A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37610F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2195CB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0AB954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2E55C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42064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9C45F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D824A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495" w:type="dxa"/>
          </w:tcPr>
          <w:p w14:paraId="6A75F3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530CE3" w:rsidRPr="00530CE3" w14:paraId="3353A5AC" w14:textId="77777777" w:rsidTr="009160A4">
        <w:trPr>
          <w:trHeight w:val="183"/>
          <w:jc w:val="center"/>
        </w:trPr>
        <w:tc>
          <w:tcPr>
            <w:tcW w:w="1500" w:type="dxa"/>
            <w:gridSpan w:val="2"/>
          </w:tcPr>
          <w:p w14:paraId="2758DA63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780DF658">
                <v:line id="_x0000_s1290" style="position:absolute;left:0;text-align:left;z-index:251713536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16BED9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29BFC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532F2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2E863D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EE2F3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1393F7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2E8D63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0132A9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0FAF4A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52BEDF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7F91D7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912C9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00C223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32E582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9C9D7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95" w:type="dxa"/>
            <w:vAlign w:val="center"/>
          </w:tcPr>
          <w:p w14:paraId="3F54CD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3E26FFC2" w14:textId="77777777" w:rsidTr="009160A4">
        <w:trPr>
          <w:trHeight w:val="174"/>
          <w:jc w:val="center"/>
        </w:trPr>
        <w:tc>
          <w:tcPr>
            <w:tcW w:w="1500" w:type="dxa"/>
            <w:gridSpan w:val="2"/>
            <w:vAlign w:val="center"/>
          </w:tcPr>
          <w:p w14:paraId="2B0792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C844D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5A904E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6D24FC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3F0548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48B1D8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69D06B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7BB37E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FFDDC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3913F4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4D9333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233D2E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D2CA4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349FA87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6C0E10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5" w:type="dxa"/>
          </w:tcPr>
          <w:p w14:paraId="728D9F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30CE3" w:rsidRPr="00530CE3" w14:paraId="2D79EC7A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792E9B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FD53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108967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256EF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C30F8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DAD84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64CCB4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484C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9EC3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11C189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48C444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gridSpan w:val="2"/>
          </w:tcPr>
          <w:p w14:paraId="2C93DF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3FFCC6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5F4FB5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FE1F8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6B1205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530CE3" w:rsidRPr="00530CE3" w14:paraId="44AAA025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3971D1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k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</w:tcPr>
          <w:p w14:paraId="5E81B2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30A1C2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8ACF8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BFD7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0AED4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1E21F04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70C92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86446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19E4F6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FDDEB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2"/>
          </w:tcPr>
          <w:p w14:paraId="7FA50C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9EFA0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2"/>
          </w:tcPr>
          <w:p w14:paraId="78FF35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1AD3B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1DD30D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35BFE" w:rsidRPr="00530CE3" w14:paraId="2F89F241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60CE95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45F1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463C48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</w:tcPr>
          <w:p w14:paraId="11C571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EA3F6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34069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1DED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C2C8E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46E553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67C8E3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20BB0D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4308F9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A6A81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72F8CB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DA884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5" w:type="dxa"/>
          </w:tcPr>
          <w:p w14:paraId="550157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5A1F7C8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F8595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Случайный закон распределения.Табличный закон распределения</w:t>
      </w:r>
    </w:p>
    <w:p w14:paraId="4688882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14.</w:t>
      </w:r>
    </w:p>
    <w:p w14:paraId="7EDCB57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1–9.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Вероятностный прогноз стоимости плазменных телевизоров на ближайшие  4 месяца, тыс. руб.;</w:t>
      </w:r>
    </w:p>
    <w:p w14:paraId="742B240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10–18.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Вероятностный прогноз стоимости бензина АИ-95 на ближайшие  4 месяца,  руб.;</w:t>
      </w:r>
    </w:p>
    <w:p w14:paraId="3612BDA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19–27.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Вероятностный прогноз выпадения осадков в виде дождя мм на ближайшие  4 месяца;</w:t>
      </w:r>
    </w:p>
    <w:p w14:paraId="0802425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28–36.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Вероятностный прогноз курса доллара относительно рубля на ближайшие  4 месяца;</w:t>
      </w:r>
    </w:p>
    <w:p w14:paraId="59B74CC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37–45.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Вероятностный прогноз очагов возгораний в лесной зоне района на ближайшие  4 месяца;</w:t>
      </w:r>
    </w:p>
    <w:p w14:paraId="680889D0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46–60.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Вероятностный прогноз заболеваемостью гриппом населения района на ближайшие  4 месяца;</w:t>
      </w:r>
    </w:p>
    <w:p w14:paraId="2A9BDA83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 1</w:t>
      </w: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82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</w:tblGrid>
      <w:tr w:rsidR="00530CE3" w:rsidRPr="00530CE3" w14:paraId="0A210FC3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381AA7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9071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D5503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168DE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F210B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B447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C241B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040CD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094E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05948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530CE3" w:rsidRPr="00530CE3" w14:paraId="66E076C9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31666F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1C4DC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52E1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99CB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1411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F17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8847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3B31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F05B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65F34C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1B7FB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38A4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FABA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D66A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C1DE8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8232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CA4D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73F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F9AF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</w:tr>
      <w:tr w:rsidR="00530CE3" w:rsidRPr="00530CE3" w14:paraId="086EADA8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4C39F7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EB0E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57F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40C7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C3315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8F3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2B88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0D41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547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3E1E8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82" w:type="dxa"/>
            <w:vAlign w:val="center"/>
          </w:tcPr>
          <w:p w14:paraId="0C96EB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E05B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1E7E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E865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898C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DD17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E404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800D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0A156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</w:tr>
      <w:tr w:rsidR="00530CE3" w:rsidRPr="00530CE3" w14:paraId="34D44C8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908A8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2F3F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474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28AC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7668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D50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0E2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E0D3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A258F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0DFE30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82" w:type="dxa"/>
            <w:vAlign w:val="center"/>
          </w:tcPr>
          <w:p w14:paraId="6B8F28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1E0B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A680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3F0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3BFB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725CD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5B27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FF22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D44E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</w:tr>
      <w:tr w:rsidR="00530CE3" w:rsidRPr="00530CE3" w14:paraId="1F21C7E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F87E0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AB68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97B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821A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4EFB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F49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65FF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14DD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78F4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6035D2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BC861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E02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CDCC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326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6B1B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19AF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7C16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7C45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47F35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</w:tr>
      <w:tr w:rsidR="00530CE3" w:rsidRPr="00530CE3" w14:paraId="7CE4196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DFF91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6BDA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9B6E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E1F7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CDFE1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258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98370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84D0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41A1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77DC2F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552339B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36B1F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A5D2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7997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C30B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C5D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EF88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64DD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9F50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</w:tr>
      <w:tr w:rsidR="00530CE3" w:rsidRPr="00530CE3" w14:paraId="7652EE5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5B089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A9D6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3B3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4F37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12404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CDC5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0C29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ADA2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3185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DEDDEA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482" w:type="dxa"/>
            <w:vAlign w:val="center"/>
          </w:tcPr>
          <w:p w14:paraId="598378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BDF2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0F70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6D17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9784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291F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A96E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07B7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9D5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</w:tr>
      <w:tr w:rsidR="00530CE3" w:rsidRPr="00530CE3" w14:paraId="43086B5A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68DA7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34E10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4CED3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D92EB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86DB9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475E2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96DBA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195E0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C542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39194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</w:tr>
      <w:tr w:rsidR="00530CE3" w:rsidRPr="00530CE3" w14:paraId="6D5CF111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350B34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9F1FB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3582D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DBDD0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BBE1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C640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B351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374A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C91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29DE57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51D14F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DD2F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76B6A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49EA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B6156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C60EA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05FD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E92F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493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</w:tr>
      <w:tr w:rsidR="00530CE3" w:rsidRPr="00530CE3" w14:paraId="7C1C8ED5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219914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B4AF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B98C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88B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21DD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35D0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E07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D078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DBC45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6AD1DF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82" w:type="dxa"/>
            <w:vAlign w:val="center"/>
          </w:tcPr>
          <w:p w14:paraId="10862F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6E1B1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6698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E67B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1B19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9D41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DFBD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7D97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1E86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</w:tr>
      <w:tr w:rsidR="00530CE3" w:rsidRPr="00530CE3" w14:paraId="330A4757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EA089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D154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AB62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C31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B6329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3A24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A868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AAAD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0C193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7D3ACF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542AAB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FEF9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403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247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EC1C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E1357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0FE1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501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4820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</w:tr>
      <w:tr w:rsidR="00530CE3" w:rsidRPr="00530CE3" w14:paraId="75FA31B1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C5F93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A66B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815B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AD9A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811E3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53D3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E479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10A5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23D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5B1E89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2" w:type="dxa"/>
            <w:vAlign w:val="center"/>
          </w:tcPr>
          <w:p w14:paraId="3D8C27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C86C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0695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961F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326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47B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08DF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7435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3FF7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</w:tr>
      <w:tr w:rsidR="00530CE3" w:rsidRPr="00530CE3" w14:paraId="2E7929F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A5143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A768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6130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8E4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E8FB5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317A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2C39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AB8E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8413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BFEA3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2" w:type="dxa"/>
            <w:vAlign w:val="center"/>
          </w:tcPr>
          <w:p w14:paraId="62DFBF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CBDAB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570D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B284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80A0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A55C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E6AC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CA8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86BF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</w:tr>
      <w:tr w:rsidR="00530CE3" w:rsidRPr="00530CE3" w14:paraId="58F46826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794C94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F601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B0C4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7731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AF8B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FA9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9BD9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0397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FDC1E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3A9C43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17E845F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D078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B394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701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1125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D87A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DEEE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6A41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6425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</w:tr>
      <w:tr w:rsidR="00530CE3" w:rsidRPr="00530CE3" w14:paraId="044BCA41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334C6A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59B8B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B3BC9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FA203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6BBB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10804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B9A72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204D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54C79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1E6F4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</w:tr>
      <w:tr w:rsidR="00530CE3" w:rsidRPr="00530CE3" w14:paraId="0F8659E0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6A9AD3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B22A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0BC0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C34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CDF1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BDD6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E3D6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A5A4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B150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270D9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3E5ECA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8402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3DC5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95A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EDA9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DF4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D712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DC32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C41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</w:tr>
      <w:tr w:rsidR="00530CE3" w:rsidRPr="00530CE3" w14:paraId="3E72D517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30329C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9B4D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0BB3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FBF2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4A3DC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85E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2D7F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C9F4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F653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75ED91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2" w:type="dxa"/>
            <w:vAlign w:val="center"/>
          </w:tcPr>
          <w:p w14:paraId="36067D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21750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88F6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5B16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F75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C8C2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CBEB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363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79A1D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</w:tr>
      <w:tr w:rsidR="00530CE3" w:rsidRPr="00530CE3" w14:paraId="0951CC6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665A48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4B7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ED77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1A56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643B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53B3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C80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9F83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90A7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A7659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82" w:type="dxa"/>
            <w:vAlign w:val="center"/>
          </w:tcPr>
          <w:p w14:paraId="19659C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341F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ADF2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3912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8815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A683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04B7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F571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0F2D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</w:tr>
      <w:tr w:rsidR="00530CE3" w:rsidRPr="00530CE3" w14:paraId="1E32B04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21BBF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8D4A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0CC0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20FA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4246F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E3D6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AA25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6E8B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DC37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435279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E1257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86E0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922A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7C46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9B2F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87C7D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3CD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AF0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05F9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</w:tr>
      <w:tr w:rsidR="00530CE3" w:rsidRPr="00530CE3" w14:paraId="7701A02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9A1F0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8710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86C8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CAB1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F762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91FCC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9AA4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9B01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8E35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1A374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82" w:type="dxa"/>
            <w:vAlign w:val="center"/>
          </w:tcPr>
          <w:p w14:paraId="06A61E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DBFB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3F72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1EDF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3CD0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5DFA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64F8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6D8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F3CC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</w:tr>
      <w:tr w:rsidR="00530CE3" w:rsidRPr="00530CE3" w14:paraId="1A2F364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46941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0FE1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42F4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B189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F13E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FDB8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8CAE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FE8C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6F71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35872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31E1E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8D59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AC89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27E5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9C3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EF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F8A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04D9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0EC1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</w:tr>
      <w:tr w:rsidR="00530CE3" w:rsidRPr="00530CE3" w14:paraId="45914FB2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20427E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20B9C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272EA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D8F72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325BF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A3EE4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9BE60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766F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59665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5C79A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</w:tr>
      <w:tr w:rsidR="00530CE3" w:rsidRPr="00530CE3" w14:paraId="23FB902B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72AB48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00BA1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4114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B2FB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70AB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5FC5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352C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FBC8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1FD3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912A3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2B056B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A0C62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2FE0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B603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A63B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85049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23E8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A868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CE50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</w:tr>
      <w:tr w:rsidR="00530CE3" w:rsidRPr="00530CE3" w14:paraId="371DC911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04D675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6B30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3DD7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8A3E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8CDA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AE8D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7708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9839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F2C9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4731F1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2" w:type="dxa"/>
            <w:vAlign w:val="center"/>
          </w:tcPr>
          <w:p w14:paraId="61FF7C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A04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8F65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765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18A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E5D9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CB2C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85B7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D930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</w:tr>
      <w:tr w:rsidR="00530CE3" w:rsidRPr="00530CE3" w14:paraId="2B7F9B6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0CB770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68E0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68C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04F1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061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C7171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1E71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E641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5F14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13A01C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vAlign w:val="center"/>
          </w:tcPr>
          <w:p w14:paraId="0076FD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E1DC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E566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9F47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94E2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C2DE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CFB1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CD50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89FB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</w:tr>
      <w:tr w:rsidR="00530CE3" w:rsidRPr="00530CE3" w14:paraId="1D9277D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97A97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0315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898D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BC46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E960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293E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F54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2663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4CF58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182D7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vAlign w:val="center"/>
          </w:tcPr>
          <w:p w14:paraId="13A4F0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9BCBD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D1C0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D4F2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0E6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4391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629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1589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59294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</w:tr>
      <w:tr w:rsidR="00530CE3" w:rsidRPr="00530CE3" w14:paraId="2CCB5E13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70D54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5D0B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8FE7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9DC4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7E3E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C858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DC8A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ADC8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DE8FC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6E36F0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4CA244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833A9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EEFF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D10E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1568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65538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73EA8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FA02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4896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</w:tr>
      <w:tr w:rsidR="00530CE3" w:rsidRPr="00530CE3" w14:paraId="12588D08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0E4C6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9002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CC01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59E4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AC38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1111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CDAC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965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E89E0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A6D17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661AF8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B208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08E6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7D06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76085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CFE33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145E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8ADF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A462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</w:tr>
      <w:tr w:rsidR="00530CE3" w:rsidRPr="00530CE3" w14:paraId="2E7FF2D9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A2736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D611C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8CF1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0BE7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EAB59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E8AE3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5238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A51E2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5CED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179A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4DAC40A6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7D943E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B1C92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DDB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488A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E960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06F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334B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D54C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E501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16DCE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6CA7B8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61E4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90B7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8BD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C217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04C3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57B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1EBF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BAA41D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</w:tr>
      <w:tr w:rsidR="00530CE3" w:rsidRPr="00530CE3" w14:paraId="00ED9962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64390A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4293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28F5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6871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BD2A4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EA87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55F6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EA28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020DD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37E785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480065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3B86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A89C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93C4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D707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4DE6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80D8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7A5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470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</w:tr>
      <w:tr w:rsidR="00530CE3" w:rsidRPr="00530CE3" w14:paraId="470660E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362208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A3CD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FC7C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3E2C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2AE4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C92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01C4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EBE7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163C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A1579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4DA379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9368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1A36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9F28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F424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1D1A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9660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FB4B5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8713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</w:tr>
      <w:tr w:rsidR="00530CE3" w:rsidRPr="00530CE3" w14:paraId="33CB784C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AC0D6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F324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C58D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C699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FA76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DE1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D93F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56CE7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E0B4B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025432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733338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0463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6742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5C38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FAA2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3BC6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3757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34F8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25020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</w:tr>
      <w:tr w:rsidR="00530CE3" w:rsidRPr="00530CE3" w14:paraId="65641F7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FD2C6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1488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BE510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A3796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9074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D829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AC81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FECB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D02F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3EACE6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82" w:type="dxa"/>
            <w:vAlign w:val="center"/>
          </w:tcPr>
          <w:p w14:paraId="0A20CE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AC47A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44BB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D78A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DFE6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915B7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F27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4DD4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F790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</w:tr>
      <w:tr w:rsidR="00530CE3" w:rsidRPr="00530CE3" w14:paraId="779A27B3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D1740F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231F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D11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E466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4161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3670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96BED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230A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53E1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9092B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1FC9D9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DBC1E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FDC1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F813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091D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CB2C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83AB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6238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0B4D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</w:tr>
      <w:tr w:rsidR="00530CE3" w:rsidRPr="00530CE3" w14:paraId="75D519F3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FF1F9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10C36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C9A9A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22568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3088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F3A4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DFF5D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8AC12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C58CC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5A3BE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</w:tr>
      <w:tr w:rsidR="00530CE3" w:rsidRPr="00530CE3" w14:paraId="010F1778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0B517BF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0D49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C7029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BB17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8054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4105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7424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95D81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9088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7CC911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8ACFD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9903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22FD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57419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F8C5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71E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D702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8B99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E74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</w:tr>
      <w:tr w:rsidR="00530CE3" w:rsidRPr="00530CE3" w14:paraId="2A1A20F5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3B0404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D30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DCB3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D439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BFC1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6186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654F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9881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B5518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" w:type="dxa"/>
            <w:vAlign w:val="center"/>
          </w:tcPr>
          <w:p w14:paraId="0B0662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82" w:type="dxa"/>
            <w:vAlign w:val="center"/>
          </w:tcPr>
          <w:p w14:paraId="0F0408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D249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335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3121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D33A8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7A26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2B044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4F15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CE722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30CE3" w:rsidRPr="00530CE3" w14:paraId="46DB45D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76F2E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6403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C336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7D7A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CB60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31BE8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6609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7A9A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7A7F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1F82F4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82" w:type="dxa"/>
            <w:vAlign w:val="center"/>
          </w:tcPr>
          <w:p w14:paraId="7DE370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62137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082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E4DE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2A7D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0184F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B923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9353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0917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30CE3" w:rsidRPr="00530CE3" w14:paraId="315541D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513FD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F5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D77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C2CA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DBC1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A42D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7FD5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1CE0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8DEC4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" w:type="dxa"/>
            <w:vAlign w:val="center"/>
          </w:tcPr>
          <w:p w14:paraId="75124B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482" w:type="dxa"/>
            <w:vAlign w:val="center"/>
          </w:tcPr>
          <w:p w14:paraId="59DED8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D54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031E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C1CA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8598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6413FA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3313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8E53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1478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</w:tr>
      <w:tr w:rsidR="00530CE3" w:rsidRPr="00530CE3" w14:paraId="0877A9A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ECC40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E2CFA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4555E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D01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2B32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4E2A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851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FD5B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1A0B8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4DBFB7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482" w:type="dxa"/>
            <w:vAlign w:val="center"/>
          </w:tcPr>
          <w:p w14:paraId="4EE54D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D9B1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873B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FE92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24E4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9321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3BF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8985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BEC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30CE3" w:rsidRPr="00530CE3" w14:paraId="59E03F76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71B4C2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BC5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04DF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59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F54E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5FB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5BC7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07AD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86EC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4923DC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82" w:type="dxa"/>
            <w:vAlign w:val="center"/>
          </w:tcPr>
          <w:p w14:paraId="7FDE53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4476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569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2E13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147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45FFD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74F4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C88C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C064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</w:tr>
    </w:tbl>
    <w:p w14:paraId="0AEF71B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Биноминальное распределение</w:t>
      </w:r>
    </w:p>
    <w:p w14:paraId="1EE9C61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Формула Бернулли: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740" w:dyaOrig="380" w14:anchorId="4AB081BC">
          <v:shape id="_x0000_i1053" type="#_x0000_t75" style="width:87.05pt;height:18.25pt" o:ole="">
            <v:imagedata r:id="rId78" o:title=""/>
          </v:shape>
          <o:OLEObject Type="Embed" ProgID="Equation.3" ShapeID="_x0000_i1053" DrawAspect="Content" ObjectID="_1761384951" r:id="rId82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,только значения в качестве дискретной случайной величины равны: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x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=0,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x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=1,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x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=2,…,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x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+1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960D63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15.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Организация выдает вместо зарплаты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рабочим товары народного потребления (ТНП). Вероятность отказа равна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p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Составить таблицу закона распределения не возврата товара. </w:t>
      </w:r>
    </w:p>
    <w:p w14:paraId="6307CE5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1</w:t>
      </w: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6"/>
        <w:gridCol w:w="1517"/>
        <w:gridCol w:w="1517"/>
        <w:gridCol w:w="1517"/>
        <w:gridCol w:w="1517"/>
        <w:gridCol w:w="1518"/>
      </w:tblGrid>
      <w:tr w:rsidR="00530CE3" w:rsidRPr="00530CE3" w14:paraId="57B656C8" w14:textId="77777777" w:rsidTr="009160A4">
        <w:trPr>
          <w:trHeight w:val="269"/>
          <w:jc w:val="center"/>
        </w:trPr>
        <w:tc>
          <w:tcPr>
            <w:tcW w:w="1976" w:type="dxa"/>
          </w:tcPr>
          <w:p w14:paraId="3D845DFD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706DD532">
                <v:line id="_x0000_s1278" style="position:absolute;left:0;text-align:left;z-index:251701248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1A1680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C3CA9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E36E8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B7309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19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27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7304A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28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299F770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37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</w:tr>
      <w:tr w:rsidR="00530CE3" w:rsidRPr="00530CE3" w14:paraId="585857CE" w14:textId="77777777" w:rsidTr="009160A4">
        <w:trPr>
          <w:trHeight w:val="256"/>
          <w:jc w:val="center"/>
        </w:trPr>
        <w:tc>
          <w:tcPr>
            <w:tcW w:w="1976" w:type="dxa"/>
            <w:vAlign w:val="center"/>
          </w:tcPr>
          <w:p w14:paraId="092C21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n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D086C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73F54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3AC43D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2B3E92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B042050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335BFE" w:rsidRPr="00530CE3" w14:paraId="2D463479" w14:textId="77777777" w:rsidTr="009160A4">
        <w:trPr>
          <w:trHeight w:val="269"/>
          <w:jc w:val="center"/>
        </w:trPr>
        <w:tc>
          <w:tcPr>
            <w:tcW w:w="1976" w:type="dxa"/>
            <w:vAlign w:val="center"/>
          </w:tcPr>
          <w:p w14:paraId="502D634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p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845CA9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0,2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87B01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20730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8D216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EB83E98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0,3</w:t>
            </w:r>
          </w:p>
        </w:tc>
      </w:tr>
    </w:tbl>
    <w:p w14:paraId="7957C51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373214D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Распределение Пуассона</w:t>
      </w:r>
    </w:p>
    <w:p w14:paraId="17559F1F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4AC6322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Формула представляет собой закон распределения Пуассона вероятностей массовых и редких событий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2820" w:dyaOrig="380" w14:anchorId="4098DF71">
          <v:shape id="_x0000_i1054" type="#_x0000_t75" style="width:140.8pt;height:18.25pt" o:ole="">
            <v:imagedata r:id="rId83" o:title=""/>
          </v:shape>
          <o:OLEObject Type="Embed" ProgID="Equation.3" ShapeID="_x0000_i1054" DrawAspect="Content" ObjectID="_1761384952" r:id="rId84"/>
        </w:object>
      </w:r>
    </w:p>
    <w:p w14:paraId="307E6CA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Задание 16.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магазин поставили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лампочек. Вероятность того, что лампочка в пути получит сотрясение или повреждение, равно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p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Найти вероятность, что в магазин прибудут </w:t>
      </w:r>
      <w:r w:rsidRPr="00530CE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k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поврежденных лампочек.</w:t>
      </w:r>
    </w:p>
    <w:p w14:paraId="7D1B8A93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9"/>
        <w:gridCol w:w="489"/>
        <w:gridCol w:w="12"/>
        <w:gridCol w:w="487"/>
        <w:gridCol w:w="15"/>
        <w:gridCol w:w="484"/>
        <w:gridCol w:w="18"/>
        <w:gridCol w:w="481"/>
        <w:gridCol w:w="21"/>
        <w:gridCol w:w="478"/>
        <w:gridCol w:w="24"/>
        <w:gridCol w:w="474"/>
        <w:gridCol w:w="27"/>
        <w:gridCol w:w="472"/>
        <w:gridCol w:w="30"/>
        <w:gridCol w:w="469"/>
        <w:gridCol w:w="33"/>
        <w:gridCol w:w="466"/>
        <w:gridCol w:w="36"/>
        <w:gridCol w:w="463"/>
        <w:gridCol w:w="39"/>
        <w:gridCol w:w="459"/>
        <w:gridCol w:w="42"/>
        <w:gridCol w:w="457"/>
        <w:gridCol w:w="45"/>
        <w:gridCol w:w="454"/>
        <w:gridCol w:w="48"/>
        <w:gridCol w:w="451"/>
        <w:gridCol w:w="51"/>
        <w:gridCol w:w="494"/>
        <w:gridCol w:w="21"/>
      </w:tblGrid>
      <w:tr w:rsidR="00530CE3" w:rsidRPr="00530CE3" w14:paraId="00CDC804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</w:tcPr>
          <w:p w14:paraId="24A01AEC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43C0CAB1">
                <v:line id="_x0000_s1279" style="position:absolute;left:0;text-align:left;z-index:251702272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2D358A6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A0B73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46925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0DB0F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E2CB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9596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ECB17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534A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67008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0A97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62842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674FE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15713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49549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26595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03D0AA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61109B1C" w14:textId="77777777" w:rsidTr="009160A4">
        <w:trPr>
          <w:gridAfter w:val="1"/>
          <w:wAfter w:w="21" w:type="dxa"/>
          <w:trHeight w:val="148"/>
          <w:jc w:val="center"/>
        </w:trPr>
        <w:tc>
          <w:tcPr>
            <w:tcW w:w="1491" w:type="dxa"/>
            <w:vAlign w:val="center"/>
          </w:tcPr>
          <w:p w14:paraId="717EE8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2CB575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8599AF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09BDF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D9706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EB965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980494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98888F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5FBCA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799DE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4EA74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650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17879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D848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5F96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18C8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450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4D957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550</w:t>
            </w:r>
          </w:p>
        </w:tc>
      </w:tr>
      <w:tr w:rsidR="00530CE3" w:rsidRPr="00530CE3" w14:paraId="5BE06758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14:paraId="551B6F1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881B1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27413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A2D50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78948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9D75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BBC64C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7402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16B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19F73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D2EE8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B9EE4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C2C3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FCC41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9E8CA9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2B1038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530CE3" w:rsidRPr="00530CE3" w14:paraId="7243225E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14:paraId="4AE981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B2CFB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7AA5B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D835BC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36433E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27627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FF8F7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D4BF5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60D3E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206D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81017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C6FA6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2642D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834C8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BEE53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F92D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</w:tr>
      <w:tr w:rsidR="00530CE3" w:rsidRPr="00530CE3" w14:paraId="1BF70193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9002" w:type="dxa"/>
            <w:gridSpan w:val="31"/>
            <w:vAlign w:val="center"/>
          </w:tcPr>
          <w:p w14:paraId="148A62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209632B7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14:paraId="6E042FA1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562CBD91">
                <v:line id="_x0000_s1280" style="position:absolute;left:0;text-align:left;z-index:251703296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31A41B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7FBC88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1" w:type="dxa"/>
            <w:gridSpan w:val="2"/>
            <w:vAlign w:val="center"/>
          </w:tcPr>
          <w:p w14:paraId="7EDEAB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01" w:type="dxa"/>
            <w:gridSpan w:val="2"/>
            <w:vAlign w:val="center"/>
          </w:tcPr>
          <w:p w14:paraId="3F586E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01" w:type="dxa"/>
            <w:gridSpan w:val="2"/>
            <w:vAlign w:val="center"/>
          </w:tcPr>
          <w:p w14:paraId="3E9035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01" w:type="dxa"/>
            <w:gridSpan w:val="2"/>
            <w:vAlign w:val="center"/>
          </w:tcPr>
          <w:p w14:paraId="3D67A9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vAlign w:val="center"/>
          </w:tcPr>
          <w:p w14:paraId="4CD2FF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01" w:type="dxa"/>
            <w:gridSpan w:val="2"/>
            <w:vAlign w:val="center"/>
          </w:tcPr>
          <w:p w14:paraId="55A7ED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01" w:type="dxa"/>
            <w:gridSpan w:val="2"/>
            <w:vAlign w:val="center"/>
          </w:tcPr>
          <w:p w14:paraId="265FD2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01" w:type="dxa"/>
            <w:gridSpan w:val="2"/>
            <w:vAlign w:val="center"/>
          </w:tcPr>
          <w:p w14:paraId="451589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01" w:type="dxa"/>
            <w:gridSpan w:val="2"/>
            <w:vAlign w:val="center"/>
          </w:tcPr>
          <w:p w14:paraId="6638C1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  <w:vAlign w:val="center"/>
          </w:tcPr>
          <w:p w14:paraId="2A7445A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01" w:type="dxa"/>
            <w:gridSpan w:val="2"/>
            <w:vAlign w:val="center"/>
          </w:tcPr>
          <w:p w14:paraId="49A156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01" w:type="dxa"/>
            <w:gridSpan w:val="2"/>
            <w:vAlign w:val="center"/>
          </w:tcPr>
          <w:p w14:paraId="4D8C2B0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01" w:type="dxa"/>
            <w:gridSpan w:val="2"/>
            <w:vAlign w:val="center"/>
          </w:tcPr>
          <w:p w14:paraId="155C62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142D15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1C07A419" w14:textId="77777777" w:rsidTr="009160A4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14:paraId="3D245B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36E50EC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840</w:t>
            </w:r>
          </w:p>
        </w:tc>
        <w:tc>
          <w:tcPr>
            <w:tcW w:w="501" w:type="dxa"/>
            <w:gridSpan w:val="2"/>
            <w:vAlign w:val="center"/>
          </w:tcPr>
          <w:p w14:paraId="0C745B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820</w:t>
            </w:r>
          </w:p>
        </w:tc>
        <w:tc>
          <w:tcPr>
            <w:tcW w:w="501" w:type="dxa"/>
            <w:gridSpan w:val="2"/>
            <w:vAlign w:val="center"/>
          </w:tcPr>
          <w:p w14:paraId="66D7F5D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  <w:vAlign w:val="center"/>
          </w:tcPr>
          <w:p w14:paraId="05FF53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  <w:vAlign w:val="center"/>
          </w:tcPr>
          <w:p w14:paraId="2F42CF7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620</w:t>
            </w:r>
          </w:p>
        </w:tc>
        <w:tc>
          <w:tcPr>
            <w:tcW w:w="500" w:type="dxa"/>
            <w:gridSpan w:val="2"/>
            <w:vAlign w:val="center"/>
          </w:tcPr>
          <w:p w14:paraId="311DB61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670</w:t>
            </w:r>
          </w:p>
        </w:tc>
        <w:tc>
          <w:tcPr>
            <w:tcW w:w="501" w:type="dxa"/>
            <w:gridSpan w:val="2"/>
            <w:vAlign w:val="center"/>
          </w:tcPr>
          <w:p w14:paraId="5BDF4A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600</w:t>
            </w:r>
          </w:p>
        </w:tc>
        <w:tc>
          <w:tcPr>
            <w:tcW w:w="501" w:type="dxa"/>
            <w:gridSpan w:val="2"/>
            <w:vAlign w:val="center"/>
          </w:tcPr>
          <w:p w14:paraId="202B89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501" w:type="dxa"/>
            <w:gridSpan w:val="2"/>
            <w:vAlign w:val="center"/>
          </w:tcPr>
          <w:p w14:paraId="413ACE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501" w:type="dxa"/>
            <w:gridSpan w:val="2"/>
            <w:vAlign w:val="center"/>
          </w:tcPr>
          <w:p w14:paraId="082147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390</w:t>
            </w:r>
          </w:p>
        </w:tc>
        <w:tc>
          <w:tcPr>
            <w:tcW w:w="500" w:type="dxa"/>
            <w:gridSpan w:val="2"/>
            <w:vAlign w:val="center"/>
          </w:tcPr>
          <w:p w14:paraId="7FCC0D9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350</w:t>
            </w:r>
          </w:p>
        </w:tc>
        <w:tc>
          <w:tcPr>
            <w:tcW w:w="501" w:type="dxa"/>
            <w:gridSpan w:val="2"/>
            <w:vAlign w:val="center"/>
          </w:tcPr>
          <w:p w14:paraId="5232215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280</w:t>
            </w:r>
          </w:p>
        </w:tc>
        <w:tc>
          <w:tcPr>
            <w:tcW w:w="501" w:type="dxa"/>
            <w:gridSpan w:val="2"/>
            <w:vAlign w:val="center"/>
          </w:tcPr>
          <w:p w14:paraId="6835C5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880</w:t>
            </w:r>
          </w:p>
        </w:tc>
        <w:tc>
          <w:tcPr>
            <w:tcW w:w="501" w:type="dxa"/>
            <w:gridSpan w:val="2"/>
            <w:vAlign w:val="center"/>
          </w:tcPr>
          <w:p w14:paraId="71D9F6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4" w:type="dxa"/>
            <w:vAlign w:val="center"/>
          </w:tcPr>
          <w:p w14:paraId="51C560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770</w:t>
            </w:r>
          </w:p>
        </w:tc>
      </w:tr>
      <w:tr w:rsidR="00530CE3" w:rsidRPr="00530CE3" w14:paraId="4498F38B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6C2F0F5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646BBE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1477AB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4DF89BF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5850A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6BF0EF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vAlign w:val="center"/>
          </w:tcPr>
          <w:p w14:paraId="152685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  <w:vAlign w:val="center"/>
          </w:tcPr>
          <w:p w14:paraId="01E223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  <w:vAlign w:val="center"/>
          </w:tcPr>
          <w:p w14:paraId="5B6A32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  <w:vAlign w:val="center"/>
          </w:tcPr>
          <w:p w14:paraId="1428FAF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032FB3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57FAF9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23A10C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18A1A5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0C5868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494" w:type="dxa"/>
            <w:vAlign w:val="center"/>
          </w:tcPr>
          <w:p w14:paraId="36AA76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530CE3" w:rsidRPr="00530CE3" w14:paraId="4E435584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3AC3E3A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0801547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36110D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734466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3B7EA8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051F8FB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  <w:vAlign w:val="center"/>
          </w:tcPr>
          <w:p w14:paraId="26D8B93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63456D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798AC7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5C09AF7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7A9D7FC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0" w:type="dxa"/>
            <w:gridSpan w:val="2"/>
            <w:vAlign w:val="center"/>
          </w:tcPr>
          <w:p w14:paraId="073D13A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D278D1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015B7C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2DCE89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4" w:type="dxa"/>
            <w:vAlign w:val="center"/>
          </w:tcPr>
          <w:p w14:paraId="677352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</w:t>
            </w:r>
          </w:p>
        </w:tc>
      </w:tr>
      <w:tr w:rsidR="00530CE3" w:rsidRPr="00530CE3" w14:paraId="46BD280D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14:paraId="08348186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0D7158A4">
                <v:line id="_x0000_s1281" style="position:absolute;left:0;text-align:left;z-index:251704320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615999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456715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01" w:type="dxa"/>
            <w:gridSpan w:val="2"/>
            <w:vAlign w:val="center"/>
          </w:tcPr>
          <w:p w14:paraId="1EA20E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01" w:type="dxa"/>
            <w:gridSpan w:val="2"/>
            <w:vAlign w:val="center"/>
          </w:tcPr>
          <w:p w14:paraId="4A0476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01" w:type="dxa"/>
            <w:gridSpan w:val="2"/>
            <w:vAlign w:val="center"/>
          </w:tcPr>
          <w:p w14:paraId="2835AD8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01" w:type="dxa"/>
            <w:gridSpan w:val="2"/>
            <w:vAlign w:val="center"/>
          </w:tcPr>
          <w:p w14:paraId="2E4EFB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  <w:vAlign w:val="center"/>
          </w:tcPr>
          <w:p w14:paraId="271111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01" w:type="dxa"/>
            <w:gridSpan w:val="2"/>
            <w:vAlign w:val="center"/>
          </w:tcPr>
          <w:p w14:paraId="54D40B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01" w:type="dxa"/>
            <w:gridSpan w:val="2"/>
            <w:vAlign w:val="center"/>
          </w:tcPr>
          <w:p w14:paraId="65CB25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01" w:type="dxa"/>
            <w:gridSpan w:val="2"/>
            <w:vAlign w:val="center"/>
          </w:tcPr>
          <w:p w14:paraId="3D72B7F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01" w:type="dxa"/>
            <w:gridSpan w:val="2"/>
            <w:vAlign w:val="center"/>
          </w:tcPr>
          <w:p w14:paraId="7509754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00" w:type="dxa"/>
            <w:gridSpan w:val="2"/>
            <w:vAlign w:val="center"/>
          </w:tcPr>
          <w:p w14:paraId="06E5BF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01" w:type="dxa"/>
            <w:gridSpan w:val="2"/>
            <w:vAlign w:val="center"/>
          </w:tcPr>
          <w:p w14:paraId="36E7B2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01" w:type="dxa"/>
            <w:gridSpan w:val="2"/>
            <w:vAlign w:val="center"/>
          </w:tcPr>
          <w:p w14:paraId="71AB48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01" w:type="dxa"/>
            <w:gridSpan w:val="2"/>
            <w:vAlign w:val="center"/>
          </w:tcPr>
          <w:p w14:paraId="531111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50E6F12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2D8CBCB5" w14:textId="77777777" w:rsidTr="009160A4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14:paraId="61B642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283088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720</w:t>
            </w:r>
          </w:p>
        </w:tc>
        <w:tc>
          <w:tcPr>
            <w:tcW w:w="501" w:type="dxa"/>
            <w:gridSpan w:val="2"/>
            <w:vAlign w:val="center"/>
          </w:tcPr>
          <w:p w14:paraId="68F1A3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501" w:type="dxa"/>
            <w:gridSpan w:val="2"/>
          </w:tcPr>
          <w:p w14:paraId="1923729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680</w:t>
            </w:r>
          </w:p>
        </w:tc>
        <w:tc>
          <w:tcPr>
            <w:tcW w:w="501" w:type="dxa"/>
            <w:gridSpan w:val="2"/>
          </w:tcPr>
          <w:p w14:paraId="7FEEBD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</w:tcPr>
          <w:p w14:paraId="04DC50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630</w:t>
            </w:r>
          </w:p>
        </w:tc>
        <w:tc>
          <w:tcPr>
            <w:tcW w:w="500" w:type="dxa"/>
            <w:gridSpan w:val="2"/>
          </w:tcPr>
          <w:p w14:paraId="130526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550</w:t>
            </w:r>
          </w:p>
        </w:tc>
        <w:tc>
          <w:tcPr>
            <w:tcW w:w="501" w:type="dxa"/>
            <w:gridSpan w:val="2"/>
          </w:tcPr>
          <w:p w14:paraId="478FE3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850</w:t>
            </w:r>
          </w:p>
        </w:tc>
        <w:tc>
          <w:tcPr>
            <w:tcW w:w="501" w:type="dxa"/>
            <w:gridSpan w:val="2"/>
          </w:tcPr>
          <w:p w14:paraId="76086E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770</w:t>
            </w:r>
          </w:p>
        </w:tc>
        <w:tc>
          <w:tcPr>
            <w:tcW w:w="501" w:type="dxa"/>
            <w:gridSpan w:val="2"/>
          </w:tcPr>
          <w:p w14:paraId="3C833F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740</w:t>
            </w:r>
          </w:p>
        </w:tc>
        <w:tc>
          <w:tcPr>
            <w:tcW w:w="501" w:type="dxa"/>
            <w:gridSpan w:val="2"/>
          </w:tcPr>
          <w:p w14:paraId="121C4B3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900</w:t>
            </w:r>
          </w:p>
        </w:tc>
        <w:tc>
          <w:tcPr>
            <w:tcW w:w="500" w:type="dxa"/>
            <w:gridSpan w:val="2"/>
          </w:tcPr>
          <w:p w14:paraId="627D4B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</w:tcPr>
          <w:p w14:paraId="7BB6F6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570</w:t>
            </w:r>
          </w:p>
        </w:tc>
        <w:tc>
          <w:tcPr>
            <w:tcW w:w="501" w:type="dxa"/>
            <w:gridSpan w:val="2"/>
          </w:tcPr>
          <w:p w14:paraId="3509D66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590</w:t>
            </w:r>
          </w:p>
        </w:tc>
        <w:tc>
          <w:tcPr>
            <w:tcW w:w="501" w:type="dxa"/>
            <w:gridSpan w:val="2"/>
          </w:tcPr>
          <w:p w14:paraId="557399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630</w:t>
            </w:r>
          </w:p>
        </w:tc>
        <w:tc>
          <w:tcPr>
            <w:tcW w:w="494" w:type="dxa"/>
          </w:tcPr>
          <w:p w14:paraId="4EC9C4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660</w:t>
            </w:r>
          </w:p>
        </w:tc>
      </w:tr>
      <w:tr w:rsidR="00530CE3" w:rsidRPr="00530CE3" w14:paraId="5F13D34D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0B303AE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544F9C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0D2F42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69248A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39E4FA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2058A3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</w:tcPr>
          <w:p w14:paraId="0375FE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609E32D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30126B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</w:tcPr>
          <w:p w14:paraId="4DC357E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5A1066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</w:tcPr>
          <w:p w14:paraId="42317D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7FB9B5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126C7B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66C9B59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494" w:type="dxa"/>
          </w:tcPr>
          <w:p w14:paraId="634813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530CE3" w:rsidRPr="00530CE3" w14:paraId="3B018AE0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169E0E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48A9F86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  <w:vAlign w:val="center"/>
          </w:tcPr>
          <w:p w14:paraId="3BAA866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7F28C6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4F0169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042891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0" w:type="dxa"/>
            <w:gridSpan w:val="2"/>
          </w:tcPr>
          <w:p w14:paraId="2366DEB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3C7C0D6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7E1AA4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5F26716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60DA978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</w:tcPr>
          <w:p w14:paraId="3CF4C9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5D3AB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7474E0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42CFB6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4" w:type="dxa"/>
          </w:tcPr>
          <w:p w14:paraId="35A5F70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</w:tr>
      <w:tr w:rsidR="00530CE3" w:rsidRPr="00530CE3" w14:paraId="7F7D3DB6" w14:textId="77777777" w:rsidTr="009160A4">
        <w:trPr>
          <w:trHeight w:val="193"/>
          <w:jc w:val="center"/>
        </w:trPr>
        <w:tc>
          <w:tcPr>
            <w:tcW w:w="1500" w:type="dxa"/>
            <w:gridSpan w:val="2"/>
          </w:tcPr>
          <w:p w14:paraId="45397EFA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506253CF">
                <v:line id="_x0000_s1289" style="position:absolute;left:0;text-align:left;z-index:251712512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49C9213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40C70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C516F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4B21E1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DD46C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095AE54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F1A64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32924E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31D298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77276C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3E6DB22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15901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EAAAC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14980E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86C38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98" w:type="dxa"/>
            <w:gridSpan w:val="2"/>
            <w:vAlign w:val="center"/>
          </w:tcPr>
          <w:p w14:paraId="5AC2D5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15B2304D" w14:textId="77777777" w:rsidTr="009160A4">
        <w:trPr>
          <w:trHeight w:val="184"/>
          <w:jc w:val="center"/>
        </w:trPr>
        <w:tc>
          <w:tcPr>
            <w:tcW w:w="1500" w:type="dxa"/>
            <w:gridSpan w:val="2"/>
            <w:vAlign w:val="center"/>
          </w:tcPr>
          <w:p w14:paraId="02B57A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725DB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02" w:type="dxa"/>
            <w:gridSpan w:val="2"/>
            <w:vAlign w:val="center"/>
          </w:tcPr>
          <w:p w14:paraId="525E95F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910</w:t>
            </w:r>
          </w:p>
        </w:tc>
        <w:tc>
          <w:tcPr>
            <w:tcW w:w="502" w:type="dxa"/>
            <w:gridSpan w:val="2"/>
          </w:tcPr>
          <w:p w14:paraId="11AB57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920</w:t>
            </w:r>
          </w:p>
        </w:tc>
        <w:tc>
          <w:tcPr>
            <w:tcW w:w="502" w:type="dxa"/>
            <w:gridSpan w:val="2"/>
          </w:tcPr>
          <w:p w14:paraId="75391D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930</w:t>
            </w:r>
          </w:p>
        </w:tc>
        <w:tc>
          <w:tcPr>
            <w:tcW w:w="502" w:type="dxa"/>
            <w:gridSpan w:val="2"/>
          </w:tcPr>
          <w:p w14:paraId="2B36DC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940</w:t>
            </w:r>
          </w:p>
        </w:tc>
        <w:tc>
          <w:tcPr>
            <w:tcW w:w="501" w:type="dxa"/>
            <w:gridSpan w:val="2"/>
          </w:tcPr>
          <w:p w14:paraId="72BD1DA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960</w:t>
            </w:r>
          </w:p>
        </w:tc>
        <w:tc>
          <w:tcPr>
            <w:tcW w:w="502" w:type="dxa"/>
            <w:gridSpan w:val="2"/>
          </w:tcPr>
          <w:p w14:paraId="5C28A2E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970</w:t>
            </w:r>
          </w:p>
        </w:tc>
        <w:tc>
          <w:tcPr>
            <w:tcW w:w="502" w:type="dxa"/>
            <w:gridSpan w:val="2"/>
          </w:tcPr>
          <w:p w14:paraId="1DFF751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502" w:type="dxa"/>
            <w:gridSpan w:val="2"/>
          </w:tcPr>
          <w:p w14:paraId="6C3B5A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410</w:t>
            </w:r>
          </w:p>
        </w:tc>
        <w:tc>
          <w:tcPr>
            <w:tcW w:w="502" w:type="dxa"/>
            <w:gridSpan w:val="2"/>
          </w:tcPr>
          <w:p w14:paraId="3C052F1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501" w:type="dxa"/>
            <w:gridSpan w:val="2"/>
          </w:tcPr>
          <w:p w14:paraId="2DEC78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440</w:t>
            </w:r>
          </w:p>
        </w:tc>
        <w:tc>
          <w:tcPr>
            <w:tcW w:w="502" w:type="dxa"/>
            <w:gridSpan w:val="2"/>
          </w:tcPr>
          <w:p w14:paraId="63E3E6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502" w:type="dxa"/>
            <w:gridSpan w:val="2"/>
          </w:tcPr>
          <w:p w14:paraId="3912AB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2" w:type="dxa"/>
            <w:gridSpan w:val="2"/>
          </w:tcPr>
          <w:p w14:paraId="1C534CE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498" w:type="dxa"/>
            <w:gridSpan w:val="2"/>
          </w:tcPr>
          <w:p w14:paraId="42BADCB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</w:tr>
      <w:tr w:rsidR="00530CE3" w:rsidRPr="00530CE3" w14:paraId="31FC334D" w14:textId="77777777" w:rsidTr="009160A4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14:paraId="6FF3A8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k</w:t>
            </w:r>
          </w:p>
        </w:tc>
        <w:tc>
          <w:tcPr>
            <w:tcW w:w="501" w:type="dxa"/>
            <w:gridSpan w:val="2"/>
            <w:vAlign w:val="center"/>
          </w:tcPr>
          <w:p w14:paraId="71A56E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281D1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795D6A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FCB68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96838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7E45A7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514774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3D55F0B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2501757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403A1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5A486AF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273C5DA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51E079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B919F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498" w:type="dxa"/>
            <w:gridSpan w:val="2"/>
          </w:tcPr>
          <w:p w14:paraId="0C9B04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335BFE" w:rsidRPr="00530CE3" w14:paraId="679DDB5B" w14:textId="77777777" w:rsidTr="009160A4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14:paraId="3348DB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1" w:type="dxa"/>
            <w:gridSpan w:val="2"/>
            <w:vAlign w:val="center"/>
          </w:tcPr>
          <w:p w14:paraId="0D1D797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2" w:type="dxa"/>
            <w:gridSpan w:val="2"/>
            <w:vAlign w:val="center"/>
          </w:tcPr>
          <w:p w14:paraId="3ECA826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79F8B87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55CAEA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649709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115697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2" w:type="dxa"/>
            <w:gridSpan w:val="2"/>
          </w:tcPr>
          <w:p w14:paraId="41F3811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35ABB84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17C957B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23775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</w:tcPr>
          <w:p w14:paraId="44B2F80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0E13D7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7BFEF4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7EEE85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8" w:type="dxa"/>
            <w:gridSpan w:val="2"/>
          </w:tcPr>
          <w:p w14:paraId="1F7F09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</w:t>
            </w:r>
          </w:p>
        </w:tc>
      </w:tr>
    </w:tbl>
    <w:p w14:paraId="2DF5254D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A4BC63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Тема 4-5. Дискретные случайные величины. числовые характеристики дискретных случайных величин </w:t>
      </w:r>
    </w:p>
    <w:p w14:paraId="3ADBEB6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E25BD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Математическое ожидание дискретной случайной величины</w:t>
      </w:r>
    </w:p>
    <w:p w14:paraId="03E9C19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Математическим ожиданием дискретной случайной величины называется сумма произведений всех возможных значений на их вероятность: </w:t>
      </w:r>
    </w:p>
    <w:p w14:paraId="39B37A38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28"/>
          <w:sz w:val="24"/>
          <w:szCs w:val="24"/>
        </w:rPr>
        <w:object w:dxaOrig="4000" w:dyaOrig="680" w14:anchorId="673609EF">
          <v:shape id="_x0000_i1055" type="#_x0000_t75" style="width:199.9pt;height:33.3pt" o:ole="">
            <v:imagedata r:id="rId85" o:title=""/>
          </v:shape>
          <o:OLEObject Type="Embed" ProgID="Equation.3" ShapeID="_x0000_i1055" DrawAspect="Content" ObjectID="_1761384953" r:id="rId86"/>
        </w:object>
      </w:r>
    </w:p>
    <w:p w14:paraId="3564861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17.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Найти математическое ожидание, используя исходные данные задания 14.</w:t>
      </w:r>
    </w:p>
    <w:p w14:paraId="6C781E3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Дисперсия дискретной случайной величины</w:t>
      </w:r>
    </w:p>
    <w:p w14:paraId="572B9D8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47794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Математическое ожидание квадрата отклонения называется дисперсией, или рассеиванием: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480" w:dyaOrig="360" w14:anchorId="1F27F895">
          <v:shape id="_x0000_i1056" type="#_x0000_t75" style="width:224.6pt;height:18.25pt" o:ole="">
            <v:imagedata r:id="rId87" o:title=""/>
          </v:shape>
          <o:OLEObject Type="Embed" ProgID="Equation.3" ShapeID="_x0000_i1056" DrawAspect="Content" ObjectID="_1761384954" r:id="rId88"/>
        </w:object>
      </w:r>
    </w:p>
    <w:p w14:paraId="34051AFF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Формула дисперсии в развернутом виде:</w:t>
      </w:r>
    </w:p>
    <w:p w14:paraId="42E97FE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6320" w:dyaOrig="380" w14:anchorId="5B782F0A">
          <v:shape id="_x0000_i1057" type="#_x0000_t75" style="width:315.95pt;height:18.25pt" o:ole="">
            <v:imagedata r:id="rId89" o:title=""/>
          </v:shape>
          <o:OLEObject Type="Embed" ProgID="Equation.3" ShapeID="_x0000_i1057" DrawAspect="Content" ObjectID="_1761384955" r:id="rId90"/>
        </w:object>
      </w:r>
    </w:p>
    <w:p w14:paraId="12DD986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18.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Используя исходные данные задания 14,  найти дисперсию. </w:t>
      </w:r>
    </w:p>
    <w:p w14:paraId="5A2C006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17711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Среднее квадратическое отклонение</w:t>
      </w:r>
    </w:p>
    <w:p w14:paraId="4F5A4FC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B27521" w14:textId="77777777" w:rsidR="00335BFE" w:rsidRPr="00530CE3" w:rsidRDefault="00335BFE" w:rsidP="00530CE3">
      <w:pPr>
        <w:ind w:firstLine="28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Среднее квадратическое отклонение случайной величины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Х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называется квадратный корень из ее дисперсии: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640" w:dyaOrig="400" w14:anchorId="2CB17457">
          <v:shape id="_x0000_i1058" type="#_x0000_t75" style="width:81.65pt;height:20.4pt" o:ole="">
            <v:imagedata r:id="rId91" o:title=""/>
          </v:shape>
          <o:OLEObject Type="Embed" ProgID="Equation.3" ShapeID="_x0000_i1058" DrawAspect="Content" ObjectID="_1761384956" r:id="rId92"/>
        </w:object>
      </w:r>
    </w:p>
    <w:p w14:paraId="174460E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19.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 условиях задания 18, найти среднее квадратическое отклонение.</w:t>
      </w:r>
    </w:p>
    <w:p w14:paraId="3546900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103E0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6. Непрерывные случайные величины</w:t>
      </w:r>
    </w:p>
    <w:p w14:paraId="5D285215" w14:textId="77777777" w:rsidR="00335BFE" w:rsidRPr="00530CE3" w:rsidRDefault="00335BFE" w:rsidP="00530CE3">
      <w:pPr>
        <w:ind w:lef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Числовые характеристики непрерывных случайных величин</w:t>
      </w:r>
    </w:p>
    <w:p w14:paraId="6EE1CAAA" w14:textId="77777777" w:rsidR="00335BFE" w:rsidRPr="00530CE3" w:rsidRDefault="00335BFE" w:rsidP="00530CE3">
      <w:pPr>
        <w:ind w:lef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Основные формулы для математического ожидания и дисперсии:           </w:t>
      </w:r>
      <w:r w:rsidRPr="00530CE3">
        <w:rPr>
          <w:rFonts w:ascii="Times New Roman" w:hAnsi="Times New Roman" w:cs="Times New Roman"/>
          <w:color w:val="000000" w:themeColor="text1"/>
          <w:position w:val="-32"/>
          <w:sz w:val="24"/>
          <w:szCs w:val="24"/>
        </w:rPr>
        <w:object w:dxaOrig="7240" w:dyaOrig="760" w14:anchorId="2EC9020D">
          <v:shape id="_x0000_i1059" type="#_x0000_t75" style="width:362.15pt;height:38.7pt" o:ole="">
            <v:imagedata r:id="rId93" o:title=""/>
          </v:shape>
          <o:OLEObject Type="Embed" ProgID="Equation.3" ShapeID="_x0000_i1059" DrawAspect="Content" ObjectID="_1761384957" r:id="rId94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Среднеквадратическое отклонение рассчитывается, как и прежде: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640" w:dyaOrig="400" w14:anchorId="70607B65">
          <v:shape id="_x0000_i1060" type="#_x0000_t75" style="width:81.65pt;height:20.4pt" o:ole="">
            <v:imagedata r:id="rId91" o:title=""/>
          </v:shape>
          <o:OLEObject Type="Embed" ProgID="Equation.3" ShapeID="_x0000_i1060" DrawAspect="Content" ObjectID="_1761384958" r:id="rId95"/>
        </w:object>
      </w:r>
    </w:p>
    <w:p w14:paraId="6728D032" w14:textId="77777777" w:rsidR="00335BFE" w:rsidRPr="00530CE3" w:rsidRDefault="00335BFE" w:rsidP="00530CE3">
      <w:pPr>
        <w:ind w:lef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C7F27F" w14:textId="77777777" w:rsidR="00335BFE" w:rsidRPr="00530CE3" w:rsidRDefault="00335BFE" w:rsidP="00530CE3">
      <w:pPr>
        <w:ind w:left="1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7. Основные распределения случайных величин</w:t>
      </w:r>
    </w:p>
    <w:p w14:paraId="48AEADEE" w14:textId="77777777" w:rsidR="00335BFE" w:rsidRPr="00530CE3" w:rsidRDefault="00335BFE" w:rsidP="00530CE3">
      <w:pPr>
        <w:ind w:lef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20.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Случайная величина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Х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задана на отрезке [0,1] плотностью распределения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580" w:dyaOrig="320" w14:anchorId="406AC741">
          <v:shape id="_x0000_i1061" type="#_x0000_t75" style="width:29pt;height:16.1pt" o:ole="">
            <v:imagedata r:id="rId96" o:title=""/>
          </v:shape>
          <o:OLEObject Type="Embed" ProgID="Equation.3" ShapeID="_x0000_i1061" DrawAspect="Content" ObjectID="_1761384959" r:id="rId97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Найти математическое ожидание, дисперсию и среднее квадратическое отклонение.</w:t>
      </w:r>
    </w:p>
    <w:p w14:paraId="70535B5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Варианты задания 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4"/>
        <w:gridCol w:w="1264"/>
        <w:gridCol w:w="1264"/>
        <w:gridCol w:w="1265"/>
        <w:gridCol w:w="1264"/>
        <w:gridCol w:w="1264"/>
        <w:gridCol w:w="1265"/>
      </w:tblGrid>
      <w:tr w:rsidR="00530CE3" w:rsidRPr="00530CE3" w14:paraId="13C15CBB" w14:textId="77777777" w:rsidTr="009160A4">
        <w:trPr>
          <w:trHeight w:val="323"/>
          <w:jc w:val="center"/>
        </w:trPr>
        <w:tc>
          <w:tcPr>
            <w:tcW w:w="1934" w:type="dxa"/>
          </w:tcPr>
          <w:p w14:paraId="48E46802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5B6AE24D">
                <v:line id="_x0000_s1288" style="position:absolute;left:0;text-align:left;z-index:251711488" from="-6.35pt,4.5pt" to="63.8pt,20.65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7D76E6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56910D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B7961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006D57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19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13804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28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12A821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37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FC8C1D8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46–60</w:t>
            </w:r>
          </w:p>
        </w:tc>
      </w:tr>
      <w:tr w:rsidR="00335BFE" w:rsidRPr="00530CE3" w14:paraId="26A0C877" w14:textId="77777777" w:rsidTr="009160A4">
        <w:trPr>
          <w:trHeight w:val="323"/>
          <w:jc w:val="center"/>
        </w:trPr>
        <w:tc>
          <w:tcPr>
            <w:tcW w:w="1934" w:type="dxa"/>
            <w:vAlign w:val="center"/>
          </w:tcPr>
          <w:p w14:paraId="7C0F1C9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540" w:dyaOrig="320" w14:anchorId="2E788E13">
                <v:shape id="_x0000_i1062" type="#_x0000_t75" style="width:26.85pt;height:16.1pt" o:ole="">
                  <v:imagedata r:id="rId98" o:title=""/>
                </v:shape>
                <o:OLEObject Type="Embed" ProgID="Equation.3" ShapeID="_x0000_i1062" DrawAspect="Content" ObjectID="_1761384960" r:id="rId99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AC7CE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740" w:dyaOrig="320" w14:anchorId="61EF2A2B">
                <v:shape id="_x0000_i1063" type="#_x0000_t75" style="width:36.55pt;height:16.1pt" o:ole="">
                  <v:imagedata r:id="rId100" o:title=""/>
                </v:shape>
                <o:OLEObject Type="Embed" ProgID="Equation.3" ShapeID="_x0000_i1063" DrawAspect="Content" ObjectID="_1761384961" r:id="rId101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E39A2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720" w:dyaOrig="320" w14:anchorId="2F31A776">
                <v:shape id="_x0000_i1064" type="#_x0000_t75" style="width:36.55pt;height:16.1pt" o:ole="">
                  <v:imagedata r:id="rId102" o:title=""/>
                </v:shape>
                <o:OLEObject Type="Embed" ProgID="Equation.3" ShapeID="_x0000_i1064" DrawAspect="Content" ObjectID="_1761384962" r:id="rId103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41106C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720" w:dyaOrig="320" w14:anchorId="1EF22CAA">
                <v:shape id="_x0000_i1065" type="#_x0000_t75" style="width:36.55pt;height:16.1pt" o:ole="">
                  <v:imagedata r:id="rId104" o:title=""/>
                </v:shape>
                <o:OLEObject Type="Embed" ProgID="Equation.3" ShapeID="_x0000_i1065" DrawAspect="Content" ObjectID="_1761384963" r:id="rId105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3EB2C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700" w:dyaOrig="320" w14:anchorId="4BA84495">
                <v:shape id="_x0000_i1066" type="#_x0000_t75" style="width:35.45pt;height:16.1pt" o:ole="">
                  <v:imagedata r:id="rId106" o:title=""/>
                </v:shape>
                <o:OLEObject Type="Embed" ProgID="Equation.3" ShapeID="_x0000_i1066" DrawAspect="Content" ObjectID="_1761384964" r:id="rId107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5C4624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720" w:dyaOrig="320" w14:anchorId="115BE545">
                <v:shape id="_x0000_i1067" type="#_x0000_t75" style="width:36.55pt;height:16.1pt" o:ole="">
                  <v:imagedata r:id="rId108" o:title=""/>
                </v:shape>
                <o:OLEObject Type="Embed" ProgID="Equation.3" ShapeID="_x0000_i1067" DrawAspect="Content" ObjectID="_1761384965" r:id="rId109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AFBBD79" w14:textId="77777777" w:rsidR="00335BFE" w:rsidRPr="00530CE3" w:rsidRDefault="00335BFE" w:rsidP="00530CE3">
            <w:pPr>
              <w:ind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720" w:dyaOrig="320" w14:anchorId="0D773314">
                <v:shape id="_x0000_i1068" type="#_x0000_t75" style="width:36.55pt;height:16.1pt" o:ole="">
                  <v:imagedata r:id="rId110" o:title=""/>
                </v:shape>
                <o:OLEObject Type="Embed" ProgID="Equation.3" ShapeID="_x0000_i1068" DrawAspect="Content" ObjectID="_1761384966" r:id="rId111"/>
              </w:object>
            </w:r>
          </w:p>
        </w:tc>
      </w:tr>
    </w:tbl>
    <w:p w14:paraId="01373A4D" w14:textId="77777777" w:rsidR="00335BFE" w:rsidRPr="00530CE3" w:rsidRDefault="00335BFE" w:rsidP="00530CE3">
      <w:pPr>
        <w:ind w:lef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450DF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Равномерное распределение</w:t>
      </w:r>
    </w:p>
    <w:p w14:paraId="0C5F5DFF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Распределение вероятностей называется равномерным, если на интервале возможных значений случайной величины, плотность распределения является постоянной и задается формулой:</w:t>
      </w:r>
    </w:p>
    <w:p w14:paraId="41A5BC8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50"/>
          <w:sz w:val="24"/>
          <w:szCs w:val="24"/>
        </w:rPr>
        <w:object w:dxaOrig="2780" w:dyaOrig="1120" w14:anchorId="30EF43C8">
          <v:shape id="_x0000_i1069" type="#_x0000_t75" style="width:138.65pt;height:55.9pt" o:ole="">
            <v:imagedata r:id="rId112" o:title=""/>
          </v:shape>
          <o:OLEObject Type="Embed" ProgID="Equation.3" ShapeID="_x0000_i1069" DrawAspect="Content" ObjectID="_1761384967" r:id="rId113"/>
        </w:object>
      </w:r>
    </w:p>
    <w:p w14:paraId="0E3F60E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21.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Найти среднеквадратическое отклонение случайной величины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Х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, распределенной на интервале (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b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3075B5D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Варианты задания 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528"/>
      </w:tblGrid>
      <w:tr w:rsidR="00530CE3" w:rsidRPr="00530CE3" w14:paraId="5E42A580" w14:textId="77777777" w:rsidTr="009160A4">
        <w:trPr>
          <w:trHeight w:val="156"/>
          <w:jc w:val="center"/>
        </w:trPr>
        <w:tc>
          <w:tcPr>
            <w:tcW w:w="1491" w:type="dxa"/>
          </w:tcPr>
          <w:p w14:paraId="2ECEDCB7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6082E5D">
                <v:line id="_x0000_s1282" style="position:absolute;left:0;text-align:left;z-index:251705344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50F634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05701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4D0A98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404EE1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C2EFC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9365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A8EB4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5733E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96FCD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13944B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D0D16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37B5D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647A8F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62AA80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D7C341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0E7F8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530CE3" w:rsidRPr="00530CE3" w14:paraId="1E415CDD" w14:textId="77777777" w:rsidTr="009160A4">
        <w:trPr>
          <w:trHeight w:val="148"/>
          <w:jc w:val="center"/>
        </w:trPr>
        <w:tc>
          <w:tcPr>
            <w:tcW w:w="1491" w:type="dxa"/>
            <w:vAlign w:val="center"/>
          </w:tcPr>
          <w:p w14:paraId="3DD4055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9DD47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FB87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4997C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F3769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BE2370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066273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9FB45B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7AF5EE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DD93D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227B8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8E8948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D9761B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38BFB9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C40FCA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42A1A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35BFE" w:rsidRPr="00530CE3" w14:paraId="079CAE74" w14:textId="77777777" w:rsidTr="009160A4">
        <w:trPr>
          <w:trHeight w:val="156"/>
          <w:jc w:val="center"/>
        </w:trPr>
        <w:tc>
          <w:tcPr>
            <w:tcW w:w="1491" w:type="dxa"/>
            <w:vAlign w:val="center"/>
          </w:tcPr>
          <w:p w14:paraId="4C945B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27EC08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3ADFA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47F38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FA287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927B9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4068D5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A69667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8D13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72AB85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CEF622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9596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3B53A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A8308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FDBD08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EDB8C2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20DD5C6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2EA11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E7397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Окончание вариантов работ задания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7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494"/>
      </w:tblGrid>
      <w:tr w:rsidR="00530CE3" w:rsidRPr="00530CE3" w14:paraId="0E16E63E" w14:textId="77777777" w:rsidTr="009160A4">
        <w:trPr>
          <w:trHeight w:val="211"/>
          <w:jc w:val="center"/>
        </w:trPr>
        <w:tc>
          <w:tcPr>
            <w:tcW w:w="1497" w:type="dxa"/>
          </w:tcPr>
          <w:p w14:paraId="7B93531A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2E79667">
                <v:line id="_x0000_s1283" style="position:absolute;left:0;text-align:left;z-index:251706368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5DE80F5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2AA1A05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159065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5F956E9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02BFE3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1691419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5D8E664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3AF748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3BABF1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4E52633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49B4F55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3E350B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141796E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680610C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BBDDCA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4DC8093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0CE3" w:rsidRPr="00530CE3" w14:paraId="400E0C97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F8B88C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470B133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0EEDAF9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4F757E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9916DD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0B2F540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31B76D9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4F49D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753371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E76583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D23C3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center"/>
          </w:tcPr>
          <w:p w14:paraId="7012A6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698123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2FF051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1" w:type="dxa"/>
            <w:vAlign w:val="center"/>
          </w:tcPr>
          <w:p w14:paraId="6C72558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4" w:type="dxa"/>
            <w:vAlign w:val="center"/>
          </w:tcPr>
          <w:p w14:paraId="794751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30CE3" w:rsidRPr="00530CE3" w14:paraId="632BA32F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7605D1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583585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85EEC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0CAC4E1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93BF2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1BDB18B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F50143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7E23BB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3BE48D5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A0EBE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2AE75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0" w:type="dxa"/>
            <w:vAlign w:val="center"/>
          </w:tcPr>
          <w:p w14:paraId="69D5597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38D6FB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A7D6D0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8CD45D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14:paraId="65FE2DB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530CE3" w:rsidRPr="00530CE3" w14:paraId="1A1D4C2E" w14:textId="77777777" w:rsidTr="009160A4">
        <w:trPr>
          <w:trHeight w:val="211"/>
          <w:jc w:val="center"/>
        </w:trPr>
        <w:tc>
          <w:tcPr>
            <w:tcW w:w="9002" w:type="dxa"/>
            <w:gridSpan w:val="16"/>
            <w:vAlign w:val="center"/>
          </w:tcPr>
          <w:p w14:paraId="1C2031A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02E48A91" w14:textId="77777777" w:rsidTr="009160A4">
        <w:trPr>
          <w:trHeight w:val="211"/>
          <w:jc w:val="center"/>
        </w:trPr>
        <w:tc>
          <w:tcPr>
            <w:tcW w:w="1497" w:type="dxa"/>
          </w:tcPr>
          <w:p w14:paraId="71002DE4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6981C77B">
                <v:line id="_x0000_s1284" style="position:absolute;left:0;text-align:left;z-index:251707392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2EED71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663A37E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627F2F3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444462A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0E8A31B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66A1C2B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66B70D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7922F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5E4492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07A2D99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0D82D89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6FBBE5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164F3FE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79523C8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62E9042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2051F3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</w:tr>
      <w:tr w:rsidR="00530CE3" w:rsidRPr="00530CE3" w14:paraId="2558B3CD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4A4934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08B3B46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711CFCE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001F25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45E2018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0A62154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14:paraId="6FD8111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4F14DC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E49BA6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1D80F4A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736B8F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0962666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EFE1C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59A6FD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60C084E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4" w:type="dxa"/>
          </w:tcPr>
          <w:p w14:paraId="54B7AC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30CE3" w:rsidRPr="00530CE3" w14:paraId="3136E5A6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56F6860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A81A4F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AA2AEC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E1836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1DE732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DF5794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5D39D91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F4AC28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215166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3E0915B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D9376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0" w:type="dxa"/>
          </w:tcPr>
          <w:p w14:paraId="1D27CFF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1B6219D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1D86F2A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5D18A3F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94" w:type="dxa"/>
          </w:tcPr>
          <w:p w14:paraId="1556779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530CE3" w:rsidRPr="00530CE3" w14:paraId="17C459A9" w14:textId="77777777" w:rsidTr="009160A4">
        <w:trPr>
          <w:trHeight w:val="156"/>
          <w:jc w:val="center"/>
        </w:trPr>
        <w:tc>
          <w:tcPr>
            <w:tcW w:w="9002" w:type="dxa"/>
            <w:gridSpan w:val="16"/>
            <w:vAlign w:val="center"/>
          </w:tcPr>
          <w:p w14:paraId="2214EC9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E3" w:rsidRPr="00530CE3" w14:paraId="260EB554" w14:textId="77777777" w:rsidTr="009160A4">
        <w:trPr>
          <w:trHeight w:val="211"/>
          <w:jc w:val="center"/>
        </w:trPr>
        <w:tc>
          <w:tcPr>
            <w:tcW w:w="1497" w:type="dxa"/>
          </w:tcPr>
          <w:p w14:paraId="62B059D8" w14:textId="77777777" w:rsidR="00335BFE" w:rsidRPr="00530CE3" w:rsidRDefault="00530CE3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pict w14:anchorId="32CEA043">
                <v:line id="_x0000_s1287" style="position:absolute;left:0;text-align:left;z-index:251710464;mso-position-horizontal-relative:text;mso-position-vertical-relative:text" from="-3.9pt,5.25pt" to="66.25pt,21.4pt"/>
              </w:pict>
            </w:r>
            <w:r w:rsidR="00335BFE"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Варианты</w:t>
            </w:r>
          </w:p>
          <w:p w14:paraId="2273AF2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4B1426E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01" w:type="dxa"/>
            <w:vAlign w:val="center"/>
          </w:tcPr>
          <w:p w14:paraId="5F25C97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01" w:type="dxa"/>
            <w:vAlign w:val="center"/>
          </w:tcPr>
          <w:p w14:paraId="47AF51C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01" w:type="dxa"/>
            <w:vAlign w:val="center"/>
          </w:tcPr>
          <w:p w14:paraId="2BE1B7F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01" w:type="dxa"/>
            <w:vAlign w:val="center"/>
          </w:tcPr>
          <w:p w14:paraId="0D5BECDB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00" w:type="dxa"/>
            <w:vAlign w:val="center"/>
          </w:tcPr>
          <w:p w14:paraId="1A9A4AC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01" w:type="dxa"/>
            <w:vAlign w:val="center"/>
          </w:tcPr>
          <w:p w14:paraId="2C33772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01" w:type="dxa"/>
            <w:vAlign w:val="center"/>
          </w:tcPr>
          <w:p w14:paraId="4D6E07B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01" w:type="dxa"/>
            <w:vAlign w:val="center"/>
          </w:tcPr>
          <w:p w14:paraId="112B432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01" w:type="dxa"/>
            <w:vAlign w:val="center"/>
          </w:tcPr>
          <w:p w14:paraId="43BB64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00" w:type="dxa"/>
            <w:vAlign w:val="center"/>
          </w:tcPr>
          <w:p w14:paraId="06F8C0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01" w:type="dxa"/>
            <w:vAlign w:val="center"/>
          </w:tcPr>
          <w:p w14:paraId="0FF1463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501" w:type="dxa"/>
            <w:vAlign w:val="center"/>
          </w:tcPr>
          <w:p w14:paraId="361F1A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01" w:type="dxa"/>
            <w:vAlign w:val="center"/>
          </w:tcPr>
          <w:p w14:paraId="623AF4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0ACE43E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530CE3" w:rsidRPr="00530CE3" w14:paraId="4055960E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D4F1FE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7F877FD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0C411B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38D44B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353320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69B2950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center"/>
          </w:tcPr>
          <w:p w14:paraId="030CE62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0E5EBCA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F936FC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633725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EB6600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758EC00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00691A45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B218130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F65EA2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4" w:type="dxa"/>
            <w:vAlign w:val="center"/>
          </w:tcPr>
          <w:p w14:paraId="73D4A89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335BFE" w:rsidRPr="00530CE3" w14:paraId="698660CB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2E6A7D37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30C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652708F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3B50606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32B4F97C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63D3D3B3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06D691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1064B8B9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030F5B3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7F2BF85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54E22E5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0419AF22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68605CCD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53D5202E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32405A48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69D44044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94" w:type="dxa"/>
            <w:vAlign w:val="center"/>
          </w:tcPr>
          <w:p w14:paraId="0EB24ED1" w14:textId="77777777" w:rsidR="00335BFE" w:rsidRPr="00530CE3" w:rsidRDefault="00335BFE" w:rsidP="00530CE3">
            <w:pPr>
              <w:ind w:left="-70" w:right="-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</w:tbl>
    <w:p w14:paraId="633C46C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7423E0" w14:textId="79CD7424" w:rsidR="00335BFE" w:rsidRPr="00530CE3" w:rsidRDefault="0087436C" w:rsidP="00530CE3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1</w:t>
      </w:r>
      <w:r w:rsidR="00405DE8"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0</w:t>
      </w:r>
      <w:r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.4. Контрольные работы</w:t>
      </w:r>
    </w:p>
    <w:p w14:paraId="74910B35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Вариант 1</w:t>
      </w:r>
    </w:p>
    <w:p w14:paraId="7B67F15A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Набирая номер телефона, абонент забыл две последние цифры. Какова вероятность набрать верный номер?</w:t>
      </w:r>
    </w:p>
    <w:p w14:paraId="5DA308B3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Среди 52 счетов 4 оформлены с ошибками. Ревизор наугад берет 3 счета. Какова вероятность того, что среди вынутых счетов будет а) точно один неправильно оформленный счет, б) хотя бы один неправильно оформленный счет?</w:t>
      </w:r>
    </w:p>
    <w:p w14:paraId="5291905F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Студенты двух групп выполняют контрольную работу по математике. В первой группе из 25 человек на «Отлично» выполнили 5, во второй группе из 27 человек - 7. После проверки все работы сложены в одну папку. Наудачу извлеченная из папки контрольная работа выполнена на «Отлично». Найти вероятность того, что эта работа выполнена студентом второй группы?</w:t>
      </w:r>
    </w:p>
    <w:p w14:paraId="355C6215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В магазине 5 холодильников. Вероятность выхода из строя каждого холодильника в течение года равна 0,2. Найти вероятность того, что в течение года ремонта потребует: 4 холодильника.</w:t>
      </w:r>
    </w:p>
    <w:p w14:paraId="342B83BD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Найти вероятность того, что при 400 испытаниях событие наступит ровно 104 раза, если вероятность его появления в каждом испытании равна 0,2.</w:t>
      </w:r>
    </w:p>
    <w:p w14:paraId="0469C7C6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Вариант 2</w:t>
      </w:r>
    </w:p>
    <w:p w14:paraId="6921AFCC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Бросают 3 игральных кости, какова вероятность того, что на них выпадет по одинаковому числу очков?</w:t>
      </w:r>
    </w:p>
    <w:p w14:paraId="4C622024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2.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На склад поступило 15 кофемолок и 10 кофеварок. Для контроля наудачу взяли 3 вещи. Найти вероятность того, что среди взятых а) только одна кофемолка, б) хотя бы одна кофемолка.</w:t>
      </w:r>
    </w:p>
    <w:p w14:paraId="6B77E8A8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В I ящике 20 деталей, из них 15 штук стандартные; во II - 30 деталей, из них 24 стандартные; в III - 10 деталей, из них 6 стандартные. Найти вероятность того, что наудачу извлеченная деталь из наугад выбранного ящика будет стандартной.</w:t>
      </w:r>
    </w:p>
    <w:p w14:paraId="72255E3A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В магазине приобретено 5 телевизоров. Вероятность невыхода из строя в течении гарантийного срока для каждого равна 0,8. Определить вероятность того, что в течении гарантии 3 телевизора не выйдут из строя.</w:t>
      </w:r>
    </w:p>
    <w:p w14:paraId="1E9CD82D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Найти вероятность того, что при 300 испытаниях событие наступит ровно 100 раза, если вероятность его появления в каждом испытании равна 0,6.</w:t>
      </w:r>
    </w:p>
    <w:p w14:paraId="021DE8A1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Вариант 3</w:t>
      </w:r>
    </w:p>
    <w:p w14:paraId="50721765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Набирая номер телефона, абонент забыл две последние цифры, но он помнит, что они разные. Какова вероятность набрать верный номер?</w:t>
      </w:r>
    </w:p>
    <w:p w14:paraId="43F84C4B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Для аттестации из группы в 10 студентов отбирают произвольным образом двоих. Какова вероятность того, что будут отобраны: а) два вполне определенных человека, б) будет отобран хотя бы один из них?</w:t>
      </w:r>
    </w:p>
    <w:p w14:paraId="2793B87B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Однотипные детали изготовляются на трех прессах: на первом - 40% всех деталей, на втором 25%, остальные на третьем прессе. Брак в продукции прессов составляет 0,5% 10 для первого пресса, 1% для второго, 2% для третьего пресса. Найти вероятность того, что наудачу выбранная и оказавшаяся бракованной деталь изготовлена на втором прессе.</w:t>
      </w:r>
    </w:p>
    <w:p w14:paraId="69191B5A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В магазине 6 холодильников. Вероятность выхода из строя каждого холодильника в течение года равна 0,1. Найти вероятность того, что в течение года ремонта потребует: не более 1 холодильника.</w:t>
      </w:r>
    </w:p>
    <w:p w14:paraId="033B2F47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Найти вероятность того, что при 200 испытаниях событие наступит ровно 75 раза, если вероятность его появления в каждом испытании равна 0,4.</w:t>
      </w:r>
    </w:p>
    <w:p w14:paraId="109179A2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Вариант 4</w:t>
      </w:r>
    </w:p>
    <w:p w14:paraId="37F3F03B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Бросают 3 игральных кости, какова вероятность того, что на них выпадет две шестерки?</w:t>
      </w:r>
    </w:p>
    <w:p w14:paraId="2453D0A4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На курсах повышения квалификации бухгалтеров учат определять правильность накладной. В качестве проверки преподаватель предлагает обучающимся проверить 10 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накладных, 4 из которых содержат ошибки. Он берет наугад из этих 10 две накладные и просит проверить. Какова вероятность того, что они окажутся а) обе ошибочные, б) одна ошибочная, а другая нет?</w:t>
      </w:r>
    </w:p>
    <w:p w14:paraId="3E77E8D0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В группе спортсменов 5 лыжников, 3 гимнаста и 2 шахматиста. Вероятность стать мастером спорта для лыжника - 0,4, для гимнаста - 0,3, для шахматиста - 0,1. Выбранный наудачу спортсмен стал мастером спорта. Какова вероятность того, что это был лыжник?</w:t>
      </w:r>
    </w:p>
    <w:p w14:paraId="192B471C" w14:textId="77777777" w:rsidR="0087436C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По цели производят 5 выстрелов с вероятностью попадания в цель 0,75. Найдите вероятность трёх попаданий.</w:t>
      </w:r>
    </w:p>
    <w:p w14:paraId="2C53C4F4" w14:textId="77777777" w:rsidR="00335BFE" w:rsidRPr="00530CE3" w:rsidRDefault="0087436C" w:rsidP="00530CE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Найти вероятность того, что при 400 испытаниях событие наступит ровно 200 раза, если вероятность его появления в каждом испытании равна 0,7.</w:t>
      </w:r>
    </w:p>
    <w:p w14:paraId="24B79EEE" w14:textId="77777777" w:rsidR="00C36513" w:rsidRPr="00530CE3" w:rsidRDefault="00C36513" w:rsidP="00530CE3">
      <w:pPr>
        <w:pStyle w:val="afc"/>
        <w:jc w:val="both"/>
        <w:rPr>
          <w:color w:val="000000" w:themeColor="text1"/>
          <w:sz w:val="24"/>
        </w:rPr>
      </w:pPr>
    </w:p>
    <w:p w14:paraId="3358E595" w14:textId="0AB7E098" w:rsidR="000A1D87" w:rsidRPr="00530CE3" w:rsidRDefault="000A1D87" w:rsidP="00530C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1</w:t>
      </w:r>
      <w:r w:rsidR="00EC094D"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0</w:t>
      </w:r>
      <w:r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.</w:t>
      </w:r>
      <w:r w:rsidR="00C51B55"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5</w:t>
      </w:r>
      <w:r w:rsidR="00C36513"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.Тестовые задания</w:t>
      </w:r>
    </w:p>
    <w:p w14:paraId="746C45C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Опыт произвели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раз, событие А при этом произошло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раз. Найти частоту появления события А: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=100</w:t>
      </w:r>
    </w:p>
    <w:p w14:paraId="78BE4D3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Ответ: а) 0,75     б) 1     в) 0,5     г) 0,1</w:t>
      </w:r>
    </w:p>
    <w:p w14:paraId="37A53A7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C1522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Бросили игральную кость. Какова вероятность, что выпадет четное число очков  </w:t>
      </w:r>
    </w:p>
    <w:p w14:paraId="0B78A6D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Ответ: </w:t>
      </w:r>
      <w:r w:rsidRPr="00530CE3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3240" w:dyaOrig="620" w14:anchorId="3BE6F75E">
          <v:shape id="_x0000_i1070" type="#_x0000_t75" style="width:162.25pt;height:31.15pt" o:ole="">
            <v:imagedata r:id="rId114" o:title=""/>
          </v:shape>
          <o:OLEObject Type="Embed" ProgID="Equation.DSMT4" ShapeID="_x0000_i1070" DrawAspect="Content" ObjectID="_1761384968" r:id="rId115"/>
        </w:object>
      </w:r>
    </w:p>
    <w:p w14:paraId="2EA53A5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BB9983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3. В ящике 20 стандартных деталей и 7 бракованных. Вытащили три детали. Событие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1-ая деталь бракованная, 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2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– 2-ая деталь бракованная,  А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3-ья деталь бракованная. Записать событие: В – все детали бракованные.</w:t>
      </w:r>
    </w:p>
    <w:p w14:paraId="1EFCE6C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Ответ: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8980" w:dyaOrig="400" w14:anchorId="26ACA080">
          <v:shape id="_x0000_i1071" type="#_x0000_t75" style="width:449.2pt;height:20.4pt" o:ole="">
            <v:imagedata r:id="rId116" o:title=""/>
          </v:shape>
          <o:OLEObject Type="Embed" ProgID="Equation.DSMT4" ShapeID="_x0000_i1071" DrawAspect="Content" ObjectID="_1761384969" r:id="rId117"/>
        </w:object>
      </w:r>
    </w:p>
    <w:p w14:paraId="672DE58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CBAE08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4. Пусть А – работает машина, В</w:t>
      </w:r>
      <w:r w:rsidRPr="00530CE3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39" w:dyaOrig="220" w14:anchorId="47960FB0">
          <v:shape id="_x0000_i1072" type="#_x0000_t75" style="width:6.45pt;height:10.75pt" o:ole="">
            <v:imagedata r:id="rId118" o:title=""/>
          </v:shape>
          <o:OLEObject Type="Embed" ProgID="Equation.DSMT4" ShapeID="_x0000_i1072" DrawAspect="Content" ObjectID="_1761384970" r:id="rId119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работает </w:t>
      </w:r>
      <w:r w:rsidRPr="00530CE3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39" w:dyaOrig="220" w14:anchorId="62E4ADD3">
          <v:shape id="_x0000_i1073" type="#_x0000_t75" style="width:6.45pt;height:10.75pt" o:ole="">
            <v:imagedata r:id="rId120" o:title=""/>
          </v:shape>
          <o:OLEObject Type="Embed" ProgID="Equation.DSMT4" ShapeID="_x0000_i1073" DrawAspect="Content" ObjectID="_1761384971" r:id="rId121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–ый котел (</w:t>
      </w:r>
      <w:r w:rsidRPr="00530CE3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39" w:dyaOrig="220" w14:anchorId="79ED5E27">
          <v:shape id="_x0000_i1074" type="#_x0000_t75" style="width:6.45pt;height:10.75pt" o:ole="">
            <v:imagedata r:id="rId122" o:title=""/>
          </v:shape>
          <o:OLEObject Type="Embed" ProgID="Equation.DSMT4" ShapeID="_x0000_i1074" DrawAspect="Content" ObjectID="_1761384972" r:id="rId123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=1,2,3). Записать событие: установка работает машинно-котельная установка работает, если работает машина и хотя бы один котел. </w:t>
      </w:r>
    </w:p>
    <w:p w14:paraId="2EE04D03" w14:textId="77777777" w:rsidR="00335BFE" w:rsidRPr="00530CE3" w:rsidRDefault="00335BFE" w:rsidP="00530CE3">
      <w:pPr>
        <w:ind w:right="-69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Ответ: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9540" w:dyaOrig="400" w14:anchorId="2241EA97">
          <v:shape id="_x0000_i1075" type="#_x0000_t75" style="width:477.15pt;height:20.4pt" o:ole="">
            <v:imagedata r:id="rId124" o:title=""/>
          </v:shape>
          <o:OLEObject Type="Embed" ProgID="Equation.DSMT4" ShapeID="_x0000_i1075" DrawAspect="Content" ObjectID="_1761384973" r:id="rId125"/>
        </w:object>
      </w:r>
    </w:p>
    <w:p w14:paraId="6DF7395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5FA2D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5.На полке расставили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-томное собрание сочинений в произвольном порядке. Какова вероятность того, что книги стоят в порядке возрастания номеров томов, если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5.</w:t>
      </w:r>
    </w:p>
    <w:p w14:paraId="2FF7AD43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Ответ: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6880" w:dyaOrig="340" w14:anchorId="55D17666">
          <v:shape id="_x0000_i1076" type="#_x0000_t75" style="width:343.9pt;height:17.2pt" o:ole="">
            <v:imagedata r:id="rId126" o:title=""/>
          </v:shape>
          <o:OLEObject Type="Embed" ProgID="Equation.DSMT4" ShapeID="_x0000_i1076" DrawAspect="Content" ObjectID="_1761384974" r:id="rId127"/>
        </w:object>
      </w:r>
    </w:p>
    <w:p w14:paraId="4BBEA6ED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16A5C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6. В группе 8 девушек и 6 юношей. Их разделили на две равные подгруппы. Сколько исходов благоприятствуют событию: все юноши окажутся в одной подгруппе?</w:t>
      </w:r>
    </w:p>
    <w:p w14:paraId="3BE3327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Ответы а) 8     б) 168     в) 840     г) 56</w:t>
      </w:r>
    </w:p>
    <w:p w14:paraId="1613D148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5066A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7. Монету подбросили 3 раза. Какова вероятность того, что “орел” выпадет 3 раза.</w:t>
      </w:r>
    </w:p>
    <w:p w14:paraId="547F4160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</w:t>
      </w:r>
      <w:r w:rsidRPr="00530CE3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3100" w:dyaOrig="620" w14:anchorId="5FB81533">
          <v:shape id="_x0000_i1077" type="#_x0000_t75" style="width:155.8pt;height:31.15pt" o:ole="">
            <v:imagedata r:id="rId128" o:title=""/>
          </v:shape>
          <o:OLEObject Type="Embed" ProgID="Equation.DSMT4" ShapeID="_x0000_i1077" DrawAspect="Content" ObjectID="_1761384975" r:id="rId129"/>
        </w:object>
      </w:r>
    </w:p>
    <w:p w14:paraId="30FBF3D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C7460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8. В ящике 25 шаров, из них 10 белых, 7 голубых, 3 желтых, 5 синих. Найти вероятность того, что наудачу вынутый шар белый.</w:t>
      </w:r>
    </w:p>
    <w:p w14:paraId="13D5F46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</w:t>
      </w:r>
      <w:r w:rsidRPr="00530CE3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3640" w:dyaOrig="620" w14:anchorId="34121FD1">
          <v:shape id="_x0000_i1078" type="#_x0000_t75" style="width:182.7pt;height:31.15pt" o:ole="">
            <v:imagedata r:id="rId130" o:title=""/>
          </v:shape>
          <o:OLEObject Type="Embed" ProgID="Equation.DSMT4" ShapeID="_x0000_i1078" DrawAspect="Content" ObjectID="_1761384976" r:id="rId131"/>
        </w:object>
      </w:r>
    </w:p>
    <w:p w14:paraId="120DCAF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Выбрать правильный ответ: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280" w:dyaOrig="380" w14:anchorId="365B6A0C">
          <v:shape id="_x0000_i1079" type="#_x0000_t75" style="width:64.5pt;height:18.25pt" o:ole="">
            <v:imagedata r:id="rId132" o:title=""/>
          </v:shape>
          <o:OLEObject Type="Embed" ProgID="Equation.DSMT4" ShapeID="_x0000_i1079" DrawAspect="Content" ObjectID="_1761384977" r:id="rId133"/>
        </w:object>
      </w:r>
    </w:p>
    <w:p w14:paraId="362F49E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5420" w:dyaOrig="340" w14:anchorId="6C000F05">
          <v:shape id="_x0000_i1080" type="#_x0000_t75" style="width:270.8pt;height:17.2pt" o:ole="">
            <v:imagedata r:id="rId134" o:title=""/>
          </v:shape>
          <o:OLEObject Type="Embed" ProgID="Equation.DSMT4" ShapeID="_x0000_i1080" DrawAspect="Content" ObjectID="_1761384978" r:id="rId135"/>
        </w:object>
      </w:r>
    </w:p>
    <w:p w14:paraId="4F321DC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ACF10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10. Выбрать правильный ответ: Формула полной вероятности</w:t>
      </w:r>
    </w:p>
    <w:p w14:paraId="15A7409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66"/>
          <w:sz w:val="24"/>
          <w:szCs w:val="24"/>
        </w:rPr>
        <w:object w:dxaOrig="7060" w:dyaOrig="1440" w14:anchorId="594D29A7">
          <v:shape id="_x0000_i1081" type="#_x0000_t75" style="width:354.65pt;height:1in" o:ole="">
            <v:imagedata r:id="rId136" o:title=""/>
          </v:shape>
          <o:OLEObject Type="Embed" ProgID="Equation.DSMT4" ShapeID="_x0000_i1081" DrawAspect="Content" ObjectID="_1761384979" r:id="rId137"/>
        </w:object>
      </w:r>
    </w:p>
    <w:p w14:paraId="4C655FF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Найти Р (АВ), если </w:t>
      </w:r>
      <w:r w:rsidRPr="00530CE3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2420" w:dyaOrig="620" w14:anchorId="0043C8CF">
          <v:shape id="_x0000_i1082" type="#_x0000_t75" style="width:120.35pt;height:31.15pt" o:ole="">
            <v:imagedata r:id="rId138" o:title=""/>
          </v:shape>
          <o:OLEObject Type="Embed" ProgID="Equation.DSMT4" ShapeID="_x0000_i1082" DrawAspect="Content" ObjectID="_1761384980" r:id="rId139"/>
        </w:object>
      </w:r>
    </w:p>
    <w:p w14:paraId="681F0CF3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</w:t>
      </w:r>
      <w:r w:rsidRPr="00530CE3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3560" w:dyaOrig="620" w14:anchorId="437B5835">
          <v:shape id="_x0000_i1083" type="#_x0000_t75" style="width:177.3pt;height:31.15pt" o:ole="">
            <v:imagedata r:id="rId140" o:title=""/>
          </v:shape>
          <o:OLEObject Type="Embed" ProgID="Equation.DSMT4" ShapeID="_x0000_i1083" DrawAspect="Content" ObjectID="_1761384981" r:id="rId141"/>
        </w:object>
      </w:r>
    </w:p>
    <w:p w14:paraId="0A40A30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Найти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80" w14:anchorId="6DF3CD22">
          <v:shape id="_x0000_i1084" type="#_x0000_t75" style="width:27.95pt;height:18.25pt" o:ole="">
            <v:imagedata r:id="rId142" o:title=""/>
          </v:shape>
          <o:OLEObject Type="Embed" ProgID="Equation.DSMT4" ShapeID="_x0000_i1084" DrawAspect="Content" ObjectID="_1761384982" r:id="rId143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, если Р(А) = 0,2</w:t>
      </w:r>
    </w:p>
    <w:p w14:paraId="6CBB8B8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Ответы: а) 0,5     б) 0,8     в) 0,2     г) 0,6</w:t>
      </w:r>
    </w:p>
    <w:p w14:paraId="71E48C2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E20418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13. События А и В несовместимы. Найти Р(А + В), если Р(А) = Р(В)= 0,3</w:t>
      </w:r>
    </w:p>
    <w:p w14:paraId="64C3E8A7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Ответы: а) 0,9     б) 0,8     в) 0,7     г) 0,6</w:t>
      </w:r>
    </w:p>
    <w:p w14:paraId="4AC14A00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40BB1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14. Найти Р (А+В), если Р(А)=Р(В)=0,3   Р(АВ)=0,1</w:t>
      </w:r>
    </w:p>
    <w:p w14:paraId="72563A1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Ответы: а) 0,5     б) 0,6     в) 0,9     г) 0,7</w:t>
      </w:r>
    </w:p>
    <w:p w14:paraId="70FEA0C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6ABCD8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Опыт произвели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раз. Событие А произошло при этом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раз. Найти частоту появления события А: 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10,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2</w:t>
      </w:r>
    </w:p>
    <w:p w14:paraId="60DBA07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 а) </w:t>
      </w:r>
      <w:r w:rsidRPr="00530CE3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220" w:dyaOrig="620" w14:anchorId="3D117E73">
          <v:shape id="_x0000_i1085" type="#_x0000_t75" style="width:10.75pt;height:31.15pt" o:ole="">
            <v:imagedata r:id="rId144" o:title=""/>
          </v:shape>
          <o:OLEObject Type="Embed" ProgID="Equation.DSMT4" ShapeID="_x0000_i1085" DrawAspect="Content" ObjectID="_1761384983" r:id="rId145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б) 0,2     в)0,25     г) 0,15 </w:t>
      </w:r>
    </w:p>
    <w:p w14:paraId="64A86BD1" w14:textId="77777777" w:rsidR="00335BFE" w:rsidRPr="00530CE3" w:rsidRDefault="00335BFE" w:rsidP="00530CE3">
      <w:pPr>
        <w:ind w:right="-51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Наивероятнейшим числом появлений события при повторении испытаний находим по формуле:   </w:t>
      </w:r>
    </w:p>
    <w:p w14:paraId="2C3D28A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68"/>
          <w:sz w:val="24"/>
          <w:szCs w:val="24"/>
        </w:rPr>
        <w:object w:dxaOrig="9740" w:dyaOrig="1480" w14:anchorId="632CC73C">
          <v:shape id="_x0000_i1086" type="#_x0000_t75" style="width:486.8pt;height:74.15pt" o:ole="">
            <v:imagedata r:id="rId146" o:title=""/>
          </v:shape>
          <o:OLEObject Type="Embed" ProgID="Equation.DSMT4" ShapeID="_x0000_i1086" DrawAspect="Content" ObjectID="_1761384984" r:id="rId147"/>
        </w:object>
      </w:r>
    </w:p>
    <w:p w14:paraId="414DBF4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AFBF23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17. Сумма произведений каждого значения ДСВ на соответствующую вероятность называется.</w:t>
      </w:r>
    </w:p>
    <w:p w14:paraId="1744925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Ответы: а) дисперсией случайной величины             б) математическим ожиданием ДСВ</w:t>
      </w:r>
    </w:p>
    <w:p w14:paraId="3CAEA0F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в) средним квадратическим отклонением    г) законом распределения ДСВ</w:t>
      </w:r>
    </w:p>
    <w:p w14:paraId="1261242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B3D30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коров. Найти М (х).</w:t>
      </w:r>
    </w:p>
    <w:p w14:paraId="14B30FC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 = 0,9;  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10</w:t>
      </w:r>
    </w:p>
    <w:p w14:paraId="3472130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Ответы: а) 8,4     б) 6     в) 7,2     г) 9</w:t>
      </w:r>
    </w:p>
    <w:p w14:paraId="1750A81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4C7AA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коров. Найти Д (х).</w:t>
      </w:r>
    </w:p>
    <w:p w14:paraId="6D0B2B44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 = 0,9;  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10</w:t>
      </w:r>
    </w:p>
    <w:p w14:paraId="6087C98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Ответы: а) 2,52     б)3, 6     в) 1,44     г) 0, 9</w:t>
      </w:r>
    </w:p>
    <w:p w14:paraId="544B7418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B1A910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20. Задан биномиальный закон  распределения ДСВ. Найти М(х). </w:t>
      </w:r>
    </w:p>
    <w:p w14:paraId="53AFBDAD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40"/>
          <w:sz w:val="24"/>
          <w:szCs w:val="24"/>
        </w:rPr>
        <w:object w:dxaOrig="6920" w:dyaOrig="920" w14:anchorId="47E4313F">
          <v:shape id="_x0000_i1087" type="#_x0000_t75" style="width:346.05pt;height:46.2pt" o:ole="">
            <v:imagedata r:id="rId148" o:title=""/>
          </v:shape>
          <o:OLEObject Type="Embed" ProgID="Equation.DSMT4" ShapeID="_x0000_i1087" DrawAspect="Content" ObjectID="_1761384985" r:id="rId149"/>
        </w:object>
      </w:r>
    </w:p>
    <w:p w14:paraId="180C813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Ответы: а) 2,8     б) 1,2     в) 2,4     г) 0,8</w:t>
      </w:r>
    </w:p>
    <w:p w14:paraId="32C6265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B9F879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21. Задан биномиальный закон  распределения ДСВ. Найти Д(х).</w:t>
      </w:r>
    </w:p>
    <w:p w14:paraId="577E397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40"/>
          <w:sz w:val="24"/>
          <w:szCs w:val="24"/>
        </w:rPr>
        <w:object w:dxaOrig="6920" w:dyaOrig="920" w14:anchorId="18421FAC">
          <v:shape id="_x0000_i1088" type="#_x0000_t75" style="width:346.05pt;height:46.2pt" o:ole="">
            <v:imagedata r:id="rId150" o:title=""/>
          </v:shape>
          <o:OLEObject Type="Embed" ProgID="Equation.DSMT4" ShapeID="_x0000_i1088" DrawAspect="Content" ObjectID="_1761384986" r:id="rId151"/>
        </w:object>
      </w:r>
    </w:p>
    <w:p w14:paraId="207029E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Ответы: а) 0,96     б) 0,64     в) 0,36     г) 0,84</w:t>
      </w:r>
    </w:p>
    <w:p w14:paraId="0A0382C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BD685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22. . Задан биномиальный закон  распределения ДСВ. Найти Р (х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&lt;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2).</w:t>
      </w:r>
    </w:p>
    <w:p w14:paraId="54595741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30CE3">
        <w:rPr>
          <w:rFonts w:ascii="Times New Roman" w:hAnsi="Times New Roman" w:cs="Times New Roman"/>
          <w:color w:val="000000" w:themeColor="text1"/>
          <w:position w:val="-40"/>
          <w:sz w:val="24"/>
          <w:szCs w:val="24"/>
        </w:rPr>
        <w:object w:dxaOrig="6920" w:dyaOrig="920" w14:anchorId="3BC5BE89">
          <v:shape id="_x0000_i1089" type="#_x0000_t75" style="width:346.05pt;height:46.2pt" o:ole="">
            <v:imagedata r:id="rId152" o:title=""/>
          </v:shape>
          <o:OLEObject Type="Embed" ProgID="Equation.DSMT4" ShapeID="_x0000_i1089" DrawAspect="Content" ObjectID="_1761384987" r:id="rId153"/>
        </w:object>
      </w:r>
    </w:p>
    <w:p w14:paraId="02753D8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Ответы: а) 0,0272     б) 0,0272      в)0,3398     г) 0,1792</w:t>
      </w:r>
    </w:p>
    <w:p w14:paraId="66C6CAAC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5A05C5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23. Найти соответствующую формулу: М(х) = ?</w:t>
      </w:r>
    </w:p>
    <w:p w14:paraId="5F9C4CE0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</w:t>
      </w:r>
      <w:r w:rsidRPr="00530CE3">
        <w:rPr>
          <w:rFonts w:ascii="Times New Roman" w:hAnsi="Times New Roman" w:cs="Times New Roman"/>
          <w:color w:val="000000" w:themeColor="text1"/>
          <w:position w:val="-32"/>
          <w:sz w:val="24"/>
          <w:szCs w:val="24"/>
        </w:rPr>
        <w:object w:dxaOrig="6740" w:dyaOrig="740" w14:anchorId="2C2B5853">
          <v:shape id="_x0000_i1090" type="#_x0000_t75" style="width:336.35pt;height:36.55pt" o:ole="">
            <v:imagedata r:id="rId154" o:title=""/>
          </v:shape>
          <o:OLEObject Type="Embed" ProgID="Equation.DSMT4" ShapeID="_x0000_i1090" DrawAspect="Content" ObjectID="_1761384988" r:id="rId155"/>
        </w:object>
      </w:r>
    </w:p>
    <w:p w14:paraId="0A3E2663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24. Задан закон распределения ДСВ. Найти М(х). </w:t>
      </w:r>
      <w:r w:rsidRPr="00530CE3">
        <w:rPr>
          <w:rFonts w:ascii="Times New Roman" w:hAnsi="Times New Roman" w:cs="Times New Roman"/>
          <w:color w:val="000000" w:themeColor="text1"/>
          <w:position w:val="-36"/>
          <w:sz w:val="24"/>
          <w:szCs w:val="24"/>
        </w:rPr>
        <w:object w:dxaOrig="2220" w:dyaOrig="840" w14:anchorId="15E837BB">
          <v:shape id="_x0000_i1091" type="#_x0000_t75" style="width:110.7pt;height:41.9pt" o:ole="">
            <v:imagedata r:id="rId156" o:title=""/>
          </v:shape>
          <o:OLEObject Type="Embed" ProgID="Equation.DSMT4" ShapeID="_x0000_i1091" DrawAspect="Content" ObjectID="_1761384989" r:id="rId157"/>
        </w:object>
      </w:r>
    </w:p>
    <w:p w14:paraId="0D5364DB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Ответ: а) 3,8     б) 4,2     в) 0,7     г) 1,9</w:t>
      </w:r>
    </w:p>
    <w:p w14:paraId="5350E493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180" w:dyaOrig="279" w14:anchorId="08AEB0AB">
          <v:shape id="_x0000_i1092" type="#_x0000_t75" style="width:8.6pt;height:13.95pt" o:ole="">
            <v:imagedata r:id="rId158" o:title=""/>
          </v:shape>
          <o:OLEObject Type="Embed" ProgID="Equation.DSMT4" ShapeID="_x0000_i1092" DrawAspect="Content" ObjectID="_1761384990" r:id="rId159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25.Задан закон распределения ДСВ </w:t>
      </w:r>
      <w:r w:rsidRPr="00530CE3">
        <w:rPr>
          <w:rFonts w:ascii="Times New Roman" w:hAnsi="Times New Roman" w:cs="Times New Roman"/>
          <w:color w:val="000000" w:themeColor="text1"/>
          <w:position w:val="-38"/>
          <w:sz w:val="24"/>
          <w:szCs w:val="24"/>
        </w:rPr>
        <w:object w:dxaOrig="1700" w:dyaOrig="880" w14:anchorId="30BC3849">
          <v:shape id="_x0000_i1093" type="#_x0000_t75" style="width:84.9pt;height:44.05pt" o:ole="">
            <v:imagedata r:id="rId160" o:title=""/>
          </v:shape>
          <o:OLEObject Type="Embed" ProgID="Equation.DSMT4" ShapeID="_x0000_i1093" DrawAspect="Content" ObjectID="_1761384991" r:id="rId161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 Найти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640" w:dyaOrig="360" w14:anchorId="3FC809C8">
          <v:shape id="_x0000_i1094" type="#_x0000_t75" style="width:81.65pt;height:18.25pt" o:ole="">
            <v:imagedata r:id="rId162" o:title=""/>
          </v:shape>
          <o:OLEObject Type="Embed" ProgID="Equation.DSMT4" ShapeID="_x0000_i1094" DrawAspect="Content" ObjectID="_1761384992" r:id="rId163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15DAC0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4959" w:dyaOrig="360" w14:anchorId="782C1F82">
          <v:shape id="_x0000_i1095" type="#_x0000_t75" style="width:248.25pt;height:18.25pt" o:ole="">
            <v:imagedata r:id="rId164" o:title=""/>
          </v:shape>
          <o:OLEObject Type="Embed" ProgID="Equation.DSMT4" ShapeID="_x0000_i1095" DrawAspect="Content" ObjectID="_1761384993" r:id="rId165"/>
        </w:object>
      </w:r>
    </w:p>
    <w:p w14:paraId="619D4D1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A3C000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26. </w:t>
      </w:r>
      <w:r w:rsidRPr="00530CE3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1320" w:dyaOrig="720" w14:anchorId="4FC1C6F8">
          <v:shape id="_x0000_i1096" type="#_x0000_t75" style="width:65.55pt;height:36.55pt" o:ole="">
            <v:imagedata r:id="rId166" o:title=""/>
          </v:shape>
          <o:OLEObject Type="Embed" ProgID="Equation.DSMT4" ShapeID="_x0000_i1096" DrawAspect="Content" ObjectID="_1761384994" r:id="rId167"/>
        </w:object>
      </w:r>
    </w:p>
    <w:p w14:paraId="2709ACDF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 </w:t>
      </w:r>
      <w:r w:rsidRPr="00530CE3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560" w:dyaOrig="340" w14:anchorId="57FB04F7">
          <v:shape id="_x0000_i1097" type="#_x0000_t75" style="width:227.8pt;height:17.2pt" o:ole="">
            <v:imagedata r:id="rId168" o:title=""/>
          </v:shape>
          <o:OLEObject Type="Embed" ProgID="Equation.DSMT4" ShapeID="_x0000_i1097" DrawAspect="Content" ObjectID="_1761384995" r:id="rId169"/>
        </w:object>
      </w:r>
    </w:p>
    <w:p w14:paraId="3939BDEE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3821E8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27. Случайная величина имеет равномерное распределение, если</w:t>
      </w:r>
    </w:p>
    <w:p w14:paraId="3F79C84D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   </w:t>
      </w:r>
      <w:r w:rsidRPr="00530CE3">
        <w:rPr>
          <w:rFonts w:ascii="Times New Roman" w:hAnsi="Times New Roman" w:cs="Times New Roman"/>
          <w:color w:val="000000" w:themeColor="text1"/>
          <w:position w:val="-92"/>
          <w:sz w:val="24"/>
          <w:szCs w:val="24"/>
        </w:rPr>
        <w:object w:dxaOrig="8360" w:dyaOrig="2620" w14:anchorId="53FA4EA5">
          <v:shape id="_x0000_i1098" type="#_x0000_t75" style="width:418.05pt;height:131.1pt" o:ole="">
            <v:imagedata r:id="rId170" o:title=""/>
          </v:shape>
          <o:OLEObject Type="Embed" ProgID="Equation.DSMT4" ShapeID="_x0000_i1098" DrawAspect="Content" ObjectID="_1761384996" r:id="rId171"/>
        </w:object>
      </w:r>
    </w:p>
    <w:p w14:paraId="3E06181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28. Найти дифференциальную функцию распределения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),если  </w:t>
      </w:r>
      <w:r w:rsidRPr="00530CE3">
        <w:rPr>
          <w:rFonts w:ascii="Times New Roman" w:hAnsi="Times New Roman" w:cs="Times New Roman"/>
          <w:color w:val="000000" w:themeColor="text1"/>
          <w:position w:val="-68"/>
          <w:sz w:val="24"/>
          <w:szCs w:val="24"/>
        </w:rPr>
        <w:object w:dxaOrig="2740" w:dyaOrig="1480" w14:anchorId="44A804C1">
          <v:shape id="_x0000_i1099" type="#_x0000_t75" style="width:136.5pt;height:74.15pt" o:ole="">
            <v:imagedata r:id="rId172" o:title=""/>
          </v:shape>
          <o:OLEObject Type="Embed" ProgID="Equation.DSMT4" ShapeID="_x0000_i1099" DrawAspect="Content" ObjectID="_1761384997" r:id="rId173"/>
        </w:object>
      </w:r>
    </w:p>
    <w:p w14:paraId="0AD76707" w14:textId="77777777" w:rsidR="00335BFE" w:rsidRPr="00530CE3" w:rsidRDefault="00335BFE" w:rsidP="00530CE3">
      <w:pPr>
        <w:ind w:right="-51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  </w:t>
      </w:r>
      <w:r w:rsidRPr="00530CE3">
        <w:rPr>
          <w:rFonts w:ascii="Times New Roman" w:hAnsi="Times New Roman" w:cs="Times New Roman"/>
          <w:color w:val="000000" w:themeColor="text1"/>
          <w:position w:val="-140"/>
          <w:sz w:val="24"/>
          <w:szCs w:val="24"/>
        </w:rPr>
        <w:object w:dxaOrig="6560" w:dyaOrig="2920" w14:anchorId="7CCB40C4">
          <v:shape id="_x0000_i1100" type="#_x0000_t75" style="width:327.75pt;height:146.15pt" o:ole="">
            <v:imagedata r:id="rId174" o:title=""/>
          </v:shape>
          <o:OLEObject Type="Embed" ProgID="Equation.DSMT4" ShapeID="_x0000_i1100" DrawAspect="Content" ObjectID="_1761384998" r:id="rId175"/>
        </w:object>
      </w:r>
    </w:p>
    <w:p w14:paraId="04983942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D957EA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29. Найти  интегральную функцию распределения 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если </w:t>
      </w:r>
      <w:r w:rsidRPr="00530CE3">
        <w:rPr>
          <w:rFonts w:ascii="Times New Roman" w:hAnsi="Times New Roman" w:cs="Times New Roman"/>
          <w:color w:val="000000" w:themeColor="text1"/>
          <w:position w:val="-50"/>
          <w:sz w:val="24"/>
          <w:szCs w:val="24"/>
        </w:rPr>
        <w:object w:dxaOrig="2640" w:dyaOrig="1120" w14:anchorId="1C80AB8C">
          <v:shape id="_x0000_i1101" type="#_x0000_t75" style="width:132.2pt;height:55.9pt" o:ole="">
            <v:imagedata r:id="rId176" o:title=""/>
          </v:shape>
          <o:OLEObject Type="Embed" ProgID="Equation.DSMT4" ShapeID="_x0000_i1101" DrawAspect="Content" ObjectID="_1761384999" r:id="rId177"/>
        </w:object>
      </w:r>
    </w:p>
    <w:p w14:paraId="530E9C06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Ответ: а) </w:t>
      </w:r>
      <w:r w:rsidRPr="00530CE3">
        <w:rPr>
          <w:rFonts w:ascii="Times New Roman" w:hAnsi="Times New Roman" w:cs="Times New Roman"/>
          <w:color w:val="000000" w:themeColor="text1"/>
          <w:position w:val="-52"/>
          <w:sz w:val="24"/>
          <w:szCs w:val="24"/>
        </w:rPr>
        <w:object w:dxaOrig="2640" w:dyaOrig="1160" w14:anchorId="0F41D595">
          <v:shape id="_x0000_i1102" type="#_x0000_t75" style="width:132.2pt;height:58.05pt" o:ole="">
            <v:imagedata r:id="rId178" o:title=""/>
          </v:shape>
          <o:OLEObject Type="Embed" ProgID="Equation.DSMT4" ShapeID="_x0000_i1102" DrawAspect="Content" ObjectID="_1761385000" r:id="rId179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б) </w:t>
      </w:r>
      <w:r w:rsidRPr="00530CE3">
        <w:rPr>
          <w:rFonts w:ascii="Times New Roman" w:hAnsi="Times New Roman" w:cs="Times New Roman"/>
          <w:color w:val="000000" w:themeColor="text1"/>
          <w:position w:val="-64"/>
          <w:sz w:val="24"/>
          <w:szCs w:val="24"/>
        </w:rPr>
        <w:object w:dxaOrig="2740" w:dyaOrig="1400" w14:anchorId="6BAB5FB0">
          <v:shape id="_x0000_i1103" type="#_x0000_t75" style="width:136.5pt;height:69.85pt" o:ole="">
            <v:imagedata r:id="rId180" o:title=""/>
          </v:shape>
          <o:OLEObject Type="Embed" ProgID="Equation.DSMT4" ShapeID="_x0000_i1103" DrawAspect="Content" ObjectID="_1761385001" r:id="rId181"/>
        </w:object>
      </w:r>
    </w:p>
    <w:p w14:paraId="72848138" w14:textId="77777777" w:rsidR="00335BFE" w:rsidRPr="00530CE3" w:rsidRDefault="00335BFE" w:rsidP="00530CE3">
      <w:pPr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Pr="00530CE3">
        <w:rPr>
          <w:rFonts w:ascii="Times New Roman" w:hAnsi="Times New Roman" w:cs="Times New Roman"/>
          <w:color w:val="000000" w:themeColor="text1"/>
          <w:position w:val="-50"/>
          <w:sz w:val="24"/>
          <w:szCs w:val="24"/>
        </w:rPr>
        <w:object w:dxaOrig="2520" w:dyaOrig="1120" w14:anchorId="2882C35F">
          <v:shape id="_x0000_i1104" type="#_x0000_t75" style="width:125.75pt;height:55.9pt" o:ole="">
            <v:imagedata r:id="rId182" o:title=""/>
          </v:shape>
          <o:OLEObject Type="Embed" ProgID="Equation.DSMT4" ShapeID="_x0000_i1104" DrawAspect="Content" ObjectID="_1761385002" r:id="rId183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г) </w:t>
      </w:r>
      <w:r w:rsidRPr="00530CE3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180" w:dyaOrig="279" w14:anchorId="3B8DE4A9">
          <v:shape id="_x0000_i1105" type="#_x0000_t75" style="width:8.6pt;height:13.95pt" o:ole="">
            <v:imagedata r:id="rId158" o:title=""/>
          </v:shape>
          <o:OLEObject Type="Embed" ProgID="Equation.DSMT4" ShapeID="_x0000_i1105" DrawAspect="Content" ObjectID="_1761385003" r:id="rId184"/>
        </w:object>
      </w:r>
      <w:r w:rsidRPr="00530CE3">
        <w:rPr>
          <w:rFonts w:ascii="Times New Roman" w:hAnsi="Times New Roman" w:cs="Times New Roman"/>
          <w:color w:val="000000" w:themeColor="text1"/>
          <w:position w:val="-68"/>
          <w:sz w:val="24"/>
          <w:szCs w:val="24"/>
        </w:rPr>
        <w:object w:dxaOrig="2740" w:dyaOrig="1480" w14:anchorId="4D89F65E">
          <v:shape id="_x0000_i1106" type="#_x0000_t75" style="width:136.5pt;height:74.15pt" o:ole="">
            <v:imagedata r:id="rId172" o:title=""/>
          </v:shape>
          <o:OLEObject Type="Embed" ProgID="Equation.DSMT4" ShapeID="_x0000_i1106" DrawAspect="Content" ObjectID="_1761385004" r:id="rId185"/>
        </w:object>
      </w:r>
    </w:p>
    <w:p w14:paraId="605E48E3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30. В формуле </w:t>
      </w:r>
      <w:r w:rsidRPr="00530CE3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4020" w:dyaOrig="360" w14:anchorId="40BD5F39">
          <v:shape id="_x0000_i1107" type="#_x0000_t75" style="width:200.95pt;height:18.25pt" o:ole="">
            <v:imagedata r:id="rId186" o:title=""/>
          </v:shape>
          <o:OLEObject Type="Embed" ProgID="Equation.DSMT4" ShapeID="_x0000_i1107" DrawAspect="Content" ObjectID="_1761385005" r:id="rId187"/>
        </w:object>
      </w:r>
    </w:p>
    <w:p w14:paraId="1C1F1CEF" w14:textId="77777777" w:rsidR="00335BFE" w:rsidRPr="00530CE3" w:rsidRDefault="00335BFE" w:rsidP="00530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Ответы: </w:t>
      </w:r>
      <w:r w:rsidRPr="00530CE3">
        <w:rPr>
          <w:rFonts w:ascii="Times New Roman" w:hAnsi="Times New Roman" w:cs="Times New Roman"/>
          <w:color w:val="000000" w:themeColor="text1"/>
          <w:position w:val="-32"/>
          <w:sz w:val="24"/>
          <w:szCs w:val="24"/>
        </w:rPr>
        <w:object w:dxaOrig="5980" w:dyaOrig="780" w14:anchorId="3BFAD6D6">
          <v:shape id="_x0000_i1108" type="#_x0000_t75" style="width:299.8pt;height:38.7pt" o:ole="">
            <v:imagedata r:id="rId188" o:title=""/>
          </v:shape>
          <o:OLEObject Type="Embed" ProgID="Equation.DSMT4" ShapeID="_x0000_i1108" DrawAspect="Content" ObjectID="_1761385006" r:id="rId189"/>
        </w:object>
      </w:r>
    </w:p>
    <w:p w14:paraId="70A5C8F3" w14:textId="77777777" w:rsidR="00A84E98" w:rsidRPr="00530CE3" w:rsidRDefault="00A84E98" w:rsidP="00530CE3">
      <w:pPr>
        <w:pStyle w:val="a7"/>
        <w:widowControl w:val="0"/>
        <w:ind w:left="0"/>
        <w:rPr>
          <w:rFonts w:eastAsia="Times New Roman"/>
          <w:color w:val="000000" w:themeColor="text1"/>
        </w:rPr>
      </w:pPr>
    </w:p>
    <w:p w14:paraId="231B0119" w14:textId="4B2FDE71" w:rsidR="000A1D87" w:rsidRPr="00530CE3" w:rsidRDefault="00C51B55" w:rsidP="00530CE3">
      <w:pPr>
        <w:pStyle w:val="a7"/>
        <w:widowControl w:val="0"/>
        <w:ind w:left="0"/>
        <w:rPr>
          <w:rFonts w:eastAsia="Times New Roman"/>
          <w:b/>
          <w:i/>
          <w:color w:val="000000" w:themeColor="text1"/>
        </w:rPr>
      </w:pPr>
      <w:r w:rsidRPr="00530CE3">
        <w:rPr>
          <w:rFonts w:eastAsia="Times New Roman"/>
          <w:b/>
          <w:i/>
          <w:color w:val="000000" w:themeColor="text1"/>
        </w:rPr>
        <w:t>1</w:t>
      </w:r>
      <w:r w:rsidR="00EC094D" w:rsidRPr="00530CE3">
        <w:rPr>
          <w:rFonts w:eastAsia="Times New Roman"/>
          <w:b/>
          <w:i/>
          <w:color w:val="000000" w:themeColor="text1"/>
        </w:rPr>
        <w:t>0</w:t>
      </w:r>
      <w:r w:rsidRPr="00530CE3">
        <w:rPr>
          <w:rFonts w:eastAsia="Times New Roman"/>
          <w:b/>
          <w:i/>
          <w:color w:val="000000" w:themeColor="text1"/>
        </w:rPr>
        <w:t>.6</w:t>
      </w:r>
      <w:r w:rsidR="000A1D87" w:rsidRPr="00530CE3">
        <w:rPr>
          <w:rFonts w:eastAsia="Times New Roman"/>
          <w:b/>
          <w:i/>
          <w:color w:val="000000" w:themeColor="text1"/>
        </w:rPr>
        <w:t>. Контрольные вопросы, выносимые на  экзамен.</w:t>
      </w:r>
    </w:p>
    <w:p w14:paraId="5E05E86F" w14:textId="77777777" w:rsidR="0087436C" w:rsidRPr="00530CE3" w:rsidRDefault="0087436C" w:rsidP="00530CE3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Формулы комбинаторики                 </w:t>
      </w:r>
    </w:p>
    <w:p w14:paraId="23B2C7B0" w14:textId="77777777" w:rsidR="0087436C" w:rsidRPr="00530CE3" w:rsidRDefault="0087436C" w:rsidP="00530CE3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Случайные события                    </w:t>
      </w:r>
    </w:p>
    <w:p w14:paraId="1CA36ADB" w14:textId="77777777" w:rsidR="0087436C" w:rsidRPr="00530CE3" w:rsidRDefault="0087436C" w:rsidP="00530CE3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Понятие вероятности                   </w:t>
      </w:r>
    </w:p>
    <w:p w14:paraId="444704B6" w14:textId="77777777" w:rsidR="0087436C" w:rsidRPr="00530CE3" w:rsidRDefault="0087436C" w:rsidP="00530CE3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теоремы и формулы вероятности           </w:t>
      </w:r>
    </w:p>
    <w:p w14:paraId="738C99F3" w14:textId="77777777" w:rsidR="0087436C" w:rsidRPr="00530CE3" w:rsidRDefault="0087436C" w:rsidP="00530CE3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Условная вероятность.  Произведение вероятности       </w:t>
      </w:r>
    </w:p>
    <w:p w14:paraId="73FAE554" w14:textId="77777777" w:rsidR="0087436C" w:rsidRPr="00530CE3" w:rsidRDefault="0087436C" w:rsidP="00530CE3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Независимые события                   </w:t>
      </w:r>
    </w:p>
    <w:p w14:paraId="7B3CB0A3" w14:textId="77777777" w:rsidR="0087436C" w:rsidRPr="00530CE3" w:rsidRDefault="0087436C" w:rsidP="00530CE3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Сложение вероятностей совместных событий         </w:t>
      </w:r>
    </w:p>
    <w:p w14:paraId="6251576C" w14:textId="77777777" w:rsidR="0087436C" w:rsidRPr="00530CE3" w:rsidRDefault="0087436C" w:rsidP="00530CE3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Формула полной вероятности               </w:t>
      </w:r>
    </w:p>
    <w:p w14:paraId="6593ADF6" w14:textId="77777777" w:rsidR="0087436C" w:rsidRPr="00530CE3" w:rsidRDefault="0087436C" w:rsidP="00530CE3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Формулы Байеса                     </w:t>
      </w:r>
    </w:p>
    <w:p w14:paraId="6D85AD80" w14:textId="77777777" w:rsidR="0087436C" w:rsidRPr="00530CE3" w:rsidRDefault="0087436C" w:rsidP="00530CE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Схема независимых испытаний               </w:t>
      </w:r>
    </w:p>
    <w:p w14:paraId="3C5E005C" w14:textId="77777777" w:rsidR="0087436C" w:rsidRPr="00530CE3" w:rsidRDefault="0087436C" w:rsidP="00530CE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Формула Бернулли                       </w:t>
      </w:r>
    </w:p>
    <w:p w14:paraId="7D40A2CF" w14:textId="77777777" w:rsidR="0087436C" w:rsidRPr="00530CE3" w:rsidRDefault="0087436C" w:rsidP="00530CE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Интегральная теорема Лапласа               </w:t>
      </w:r>
    </w:p>
    <w:p w14:paraId="33B2D3CA" w14:textId="77777777" w:rsidR="0087436C" w:rsidRPr="00530CE3" w:rsidRDefault="0087436C" w:rsidP="00530CE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Формула Муавра-Лапласа                 </w:t>
      </w:r>
    </w:p>
    <w:p w14:paraId="6E73B822" w14:textId="77777777" w:rsidR="0087436C" w:rsidRPr="00530CE3" w:rsidRDefault="0087436C" w:rsidP="00530CE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Теорема Пуассона                     </w:t>
      </w:r>
    </w:p>
    <w:p w14:paraId="686BE2B1" w14:textId="77777777" w:rsidR="0087436C" w:rsidRPr="00530CE3" w:rsidRDefault="0087436C" w:rsidP="00530CE3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Дискретные случайные величины               </w:t>
      </w:r>
    </w:p>
    <w:p w14:paraId="0DE48156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Табличный закон распределения              </w:t>
      </w:r>
    </w:p>
    <w:p w14:paraId="12427C56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Биноминальное распределение               </w:t>
      </w:r>
    </w:p>
    <w:p w14:paraId="1BA8BCA5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Распределение Пуассона                  </w:t>
      </w:r>
    </w:p>
    <w:p w14:paraId="3359D1C5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Числовые характеристики дискретных случайных величин    </w:t>
      </w:r>
    </w:p>
    <w:p w14:paraId="17D14584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Математическое ожидание дискретной случайной величины  </w:t>
      </w:r>
    </w:p>
    <w:p w14:paraId="52648F5A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Дисперсия дискретной случайной величины         </w:t>
      </w:r>
    </w:p>
    <w:p w14:paraId="76DC4496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Среднее квадратическое отклонение             </w:t>
      </w:r>
    </w:p>
    <w:p w14:paraId="7B4026F9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о законе больших чисел. Формула Бернулли</w:t>
      </w:r>
    </w:p>
    <w:p w14:paraId="672421A8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Понятие о законе больших чисел. Формула Чебышева         </w:t>
      </w:r>
    </w:p>
    <w:p w14:paraId="702C05F7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Коэффициент корреляции                 </w:t>
      </w:r>
    </w:p>
    <w:p w14:paraId="63EDD010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Линейная регрессия                    </w:t>
      </w:r>
    </w:p>
    <w:p w14:paraId="3553CF0E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Непрерывные случайные величин              </w:t>
      </w:r>
    </w:p>
    <w:p w14:paraId="6B3B0C5F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Функция и плотность распределения            </w:t>
      </w:r>
    </w:p>
    <w:p w14:paraId="535692DE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Числовые характеристики непрерывных случайных величин  </w:t>
      </w:r>
    </w:p>
    <w:p w14:paraId="3B4D4051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распределения непрерывных случайных величин   </w:t>
      </w:r>
    </w:p>
    <w:p w14:paraId="1DA92BF5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Равномерное распределение                </w:t>
      </w:r>
    </w:p>
    <w:p w14:paraId="7E08293F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Нормальное распределение                 </w:t>
      </w:r>
    </w:p>
    <w:p w14:paraId="1A234E86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Распределение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sym w:font="Symbol" w:char="0063"/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Пирсона                 </w:t>
      </w:r>
    </w:p>
    <w:p w14:paraId="57882F3D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Распределение Стьюдента                 </w:t>
      </w:r>
    </w:p>
    <w:p w14:paraId="1E8918B8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Распределение Фишера                  </w:t>
      </w:r>
    </w:p>
    <w:p w14:paraId="0C86115B" w14:textId="77777777" w:rsidR="0087436C" w:rsidRPr="00530CE3" w:rsidRDefault="0087436C" w:rsidP="00530CE3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Показательное (экспоненциальное) распределение      </w:t>
      </w:r>
    </w:p>
    <w:p w14:paraId="0E54809E" w14:textId="77777777" w:rsidR="0087436C" w:rsidRPr="00530CE3" w:rsidRDefault="0087436C" w:rsidP="00530CE3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37. Выборочный метод                      </w:t>
      </w:r>
    </w:p>
    <w:p w14:paraId="5AD6D57C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Выборки                         </w:t>
      </w:r>
    </w:p>
    <w:p w14:paraId="7EC8D6B3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Способы отбора                      </w:t>
      </w:r>
    </w:p>
    <w:p w14:paraId="79E19D5D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6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Статистическое распределение выборки            </w:t>
      </w:r>
    </w:p>
    <w:p w14:paraId="5F5F013A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Эмпирическая функция распределения кумулянта        </w:t>
      </w:r>
    </w:p>
    <w:p w14:paraId="5ABF056E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Полигон и гистограмма                   </w:t>
      </w:r>
    </w:p>
    <w:p w14:paraId="6D40345C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Статистические оценки параметров распределения        </w:t>
      </w:r>
    </w:p>
    <w:p w14:paraId="5325A0BC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Виды статистических оценок                 </w:t>
      </w:r>
    </w:p>
    <w:p w14:paraId="65943B1D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Эмпирические моменты      </w:t>
      </w:r>
    </w:p>
    <w:p w14:paraId="02ACBA2E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Квантили             </w:t>
      </w:r>
    </w:p>
    <w:p w14:paraId="376F26BE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Асимметрия и эксцесс                    </w:t>
      </w:r>
    </w:p>
    <w:p w14:paraId="3E2E0B10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Доверительный интервал                  </w:t>
      </w:r>
    </w:p>
    <w:p w14:paraId="076B2C99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Доверительный интервал для генеральной средней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(генеральная  дисперсия </w:t>
      </w:r>
      <w:r w:rsidRPr="00530CE3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320" w:dyaOrig="320" w14:anchorId="2110B460">
          <v:shape id="_x0000_i1109" type="#_x0000_t75" style="width:16.1pt;height:16.1pt" o:ole="">
            <v:imagedata r:id="rId10" o:title=""/>
          </v:shape>
          <o:OLEObject Type="Embed" ProgID="Equation.3" ShapeID="_x0000_i1109" DrawAspect="Content" ObjectID="_1761385007" r:id="rId190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известна)                </w:t>
      </w:r>
    </w:p>
    <w:p w14:paraId="359A9D82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Доверительный интервал для генеральной средней </w:t>
      </w:r>
      <w:r w:rsidRPr="00530CE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(генеральная  дисперсия </w:t>
      </w:r>
      <w:r w:rsidRPr="00530CE3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320" w:dyaOrig="320" w14:anchorId="18E4782E">
          <v:shape id="_x0000_i1110" type="#_x0000_t75" style="width:16.1pt;height:16.1pt" o:ole="">
            <v:imagedata r:id="rId10" o:title=""/>
          </v:shape>
          <o:OLEObject Type="Embed" ProgID="Equation.3" ShapeID="_x0000_i1110" DrawAspect="Content" ObjectID="_1761385008" r:id="rId191"/>
        </w:objec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неизвестна)               </w:t>
      </w:r>
    </w:p>
    <w:p w14:paraId="07995959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Доверительный интервал для генеральной доли        </w:t>
      </w:r>
    </w:p>
    <w:p w14:paraId="21056BFF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Статистические оценки гипотез. Виды статистических гипотез                </w:t>
      </w:r>
    </w:p>
    <w:p w14:paraId="680CE61C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Общая схема проверки статистических гипотез         </w:t>
      </w:r>
    </w:p>
    <w:p w14:paraId="51E49D28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Типы статистических критериев проверки гипотез        </w:t>
      </w:r>
    </w:p>
    <w:p w14:paraId="4A6DF154" w14:textId="77777777" w:rsidR="0087436C" w:rsidRPr="00530CE3" w:rsidRDefault="0087436C" w:rsidP="00530CE3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Виды проверок статистик                  </w:t>
      </w:r>
    </w:p>
    <w:p w14:paraId="76D00FA2" w14:textId="77777777" w:rsidR="0087436C" w:rsidRPr="00530CE3" w:rsidRDefault="0087436C" w:rsidP="00530CE3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Испытание гипотез на осно</w:t>
      </w:r>
      <w:r w:rsidR="006B6E5B"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ве выборочной средней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известной генеральной дисперсии </w:t>
      </w:r>
      <w:r w:rsidRPr="00530CE3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320" w:dyaOrig="320" w14:anchorId="0FE3441F">
          <v:shape id="_x0000_i1111" type="#_x0000_t75" style="width:16.1pt;height:16.1pt" o:ole="">
            <v:imagedata r:id="rId13" o:title=""/>
          </v:shape>
          <o:OLEObject Type="Embed" ProgID="Equation.3" ShapeID="_x0000_i1111" DrawAspect="Content" ObjectID="_1761385009" r:id="rId192"/>
        </w:object>
      </w:r>
    </w:p>
    <w:p w14:paraId="26F4BE2D" w14:textId="77777777" w:rsidR="0087436C" w:rsidRPr="00530CE3" w:rsidRDefault="0087436C" w:rsidP="00530CE3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Испытание гипотез н</w:t>
      </w:r>
      <w:r w:rsidR="006B6E5B"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а основе выборочной средней при</w:t>
      </w: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неизвестной генеральной дисперсии                </w:t>
      </w:r>
    </w:p>
    <w:p w14:paraId="163095CC" w14:textId="77777777" w:rsidR="0087436C" w:rsidRPr="00530CE3" w:rsidRDefault="0087436C" w:rsidP="00530CE3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Испытание гипотез на основе выборочной доли   </w:t>
      </w:r>
    </w:p>
    <w:p w14:paraId="60EF7798" w14:textId="77777777" w:rsidR="000A1D87" w:rsidRPr="00530CE3" w:rsidRDefault="000A1D87" w:rsidP="00530CE3">
      <w:pPr>
        <w:pStyle w:val="a7"/>
        <w:widowControl w:val="0"/>
        <w:ind w:left="0"/>
        <w:jc w:val="both"/>
        <w:rPr>
          <w:rFonts w:eastAsia="Times New Roman"/>
          <w:color w:val="000000" w:themeColor="text1"/>
        </w:rPr>
      </w:pPr>
    </w:p>
    <w:p w14:paraId="5DCBDCCE" w14:textId="6E953B36" w:rsidR="000A1D87" w:rsidRPr="00530CE3" w:rsidRDefault="00EC094D" w:rsidP="00530CE3">
      <w:pPr>
        <w:pStyle w:val="a7"/>
        <w:widowControl w:val="0"/>
        <w:ind w:left="0"/>
        <w:jc w:val="center"/>
        <w:rPr>
          <w:rFonts w:eastAsia="Times New Roman"/>
          <w:b/>
          <w:i/>
          <w:color w:val="000000" w:themeColor="text1"/>
        </w:rPr>
      </w:pPr>
      <w:r w:rsidRPr="00530CE3">
        <w:rPr>
          <w:rFonts w:eastAsia="Times New Roman"/>
          <w:b/>
          <w:i/>
          <w:color w:val="000000" w:themeColor="text1"/>
        </w:rPr>
        <w:t>10.7</w:t>
      </w:r>
      <w:r w:rsidR="000A1D87" w:rsidRPr="00530CE3">
        <w:rPr>
          <w:rFonts w:eastAsia="Times New Roman"/>
          <w:b/>
          <w:i/>
          <w:color w:val="000000" w:themeColor="text1"/>
        </w:rPr>
        <w:t xml:space="preserve"> Критерии оценки знаний студента</w:t>
      </w:r>
    </w:p>
    <w:p w14:paraId="70E2BBD3" w14:textId="77777777" w:rsidR="000A1D87" w:rsidRPr="00530CE3" w:rsidRDefault="000A1D87" w:rsidP="00530CE3">
      <w:pPr>
        <w:spacing w:line="360" w:lineRule="auto"/>
        <w:ind w:left="426" w:right="-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8._Литература"/>
      <w:bookmarkEnd w:id="1"/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 устного ответа</w:t>
      </w:r>
      <w:r w:rsidR="00B65AC3"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, дискуссий</w:t>
      </w:r>
    </w:p>
    <w:p w14:paraId="454C8A8F" w14:textId="77777777" w:rsidR="000A1D87" w:rsidRPr="00530CE3" w:rsidRDefault="000A1D87" w:rsidP="00530CE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«отлично»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14:paraId="246C61FF" w14:textId="77777777" w:rsidR="000A1D87" w:rsidRPr="00530CE3" w:rsidRDefault="000A1D87" w:rsidP="00530CE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«хорошо»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за полны</w:t>
      </w:r>
      <w:r w:rsidR="006B6E5B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й ответ на поставленный вопрос включением в содержание 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ответа материалов  учебников с четкими положительными ответами на наводящие вопросы преподавателя. </w:t>
      </w:r>
    </w:p>
    <w:p w14:paraId="6CF84981" w14:textId="77777777" w:rsidR="000A1D87" w:rsidRPr="00530CE3" w:rsidRDefault="000A1D87" w:rsidP="00530CE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«удовлетворительно</w:t>
      </w:r>
      <w:r w:rsidR="006B6E5B"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выставляется за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14:paraId="0C28B9DA" w14:textId="77777777" w:rsidR="000A1D87" w:rsidRPr="00530CE3" w:rsidRDefault="000A1D87" w:rsidP="00530CE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 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«неудовлетворительно»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14:paraId="116E8789" w14:textId="77777777" w:rsidR="000A1D87" w:rsidRPr="00530CE3" w:rsidRDefault="000A1D87" w:rsidP="00530CE3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5852541B" w14:textId="77777777" w:rsidR="000A1D87" w:rsidRPr="00530CE3" w:rsidRDefault="000A1D87" w:rsidP="00530CE3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Критерии оценивания контрольных работ.</w:t>
      </w:r>
    </w:p>
    <w:p w14:paraId="697178A2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«отлично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ставится при условии:</w:t>
      </w:r>
    </w:p>
    <w:p w14:paraId="412DBD1D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выполнялась самостоятельно;</w:t>
      </w:r>
    </w:p>
    <w:p w14:paraId="12BCC858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все задания выполнены верно;</w:t>
      </w:r>
    </w:p>
    <w:p w14:paraId="6F5EA465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14:paraId="1CD59B06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защита работы проведена на высоком и доступном уровне. Студент может объяснить все аналитические ходы.</w:t>
      </w:r>
    </w:p>
    <w:p w14:paraId="49A8F10C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«хорошо»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 при условии:</w:t>
      </w:r>
    </w:p>
    <w:p w14:paraId="71343837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выполнялась самостоятельно;</w:t>
      </w:r>
    </w:p>
    <w:p w14:paraId="7B5D9488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- 70% заданий выполнены верно;</w:t>
      </w:r>
    </w:p>
    <w:p w14:paraId="50181DAA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14:paraId="4836F121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защита работы проведена хорошо.</w:t>
      </w:r>
    </w:p>
    <w:p w14:paraId="7ECD47D1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«удовлетворительно»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 при условии:</w:t>
      </w:r>
    </w:p>
    <w:p w14:paraId="24490C0C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выполнялась с помощью преподавателя;</w:t>
      </w:r>
    </w:p>
    <w:p w14:paraId="215FEA39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14:paraId="77A95995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защита работы проведена удовлетворительно.</w:t>
      </w:r>
    </w:p>
    <w:p w14:paraId="36DE90E8" w14:textId="77777777" w:rsidR="000A1D87" w:rsidRPr="00530CE3" w:rsidRDefault="000A1D87" w:rsidP="00530CE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369DDCA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Критерии оценки решения задач</w:t>
      </w:r>
    </w:p>
    <w:p w14:paraId="5F6E4920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Оценка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r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отлично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- 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4F83A0D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Оценка «</w:t>
      </w:r>
      <w:r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хорошо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61D7CE00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Оценка «</w:t>
      </w:r>
      <w:r w:rsidRPr="00530C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удовлетворительно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2F06C891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Оценка «</w:t>
      </w: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3249321A" w14:textId="77777777" w:rsidR="006B6E5B" w:rsidRPr="00530CE3" w:rsidRDefault="006B6E5B" w:rsidP="00530CE3">
      <w:pPr>
        <w:pStyle w:val="a7"/>
        <w:widowControl w:val="0"/>
        <w:ind w:left="450"/>
        <w:jc w:val="center"/>
        <w:rPr>
          <w:rFonts w:eastAsia="Times New Roman"/>
          <w:b/>
          <w:color w:val="000000" w:themeColor="text1"/>
        </w:rPr>
      </w:pPr>
      <w:r w:rsidRPr="00530CE3">
        <w:rPr>
          <w:rFonts w:eastAsia="Times New Roman"/>
          <w:b/>
          <w:color w:val="000000" w:themeColor="text1"/>
        </w:rPr>
        <w:t>Критерии оценки тестовых заданий</w:t>
      </w:r>
    </w:p>
    <w:p w14:paraId="3D13D79A" w14:textId="77777777" w:rsidR="006B6E5B" w:rsidRPr="00530CE3" w:rsidRDefault="006B6E5B" w:rsidP="00530CE3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  <w:color w:val="000000" w:themeColor="text1"/>
        </w:rPr>
      </w:pPr>
      <w:r w:rsidRPr="00530CE3">
        <w:rPr>
          <w:rFonts w:eastAsia="Times New Roman"/>
          <w:color w:val="000000" w:themeColor="text1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30CE3" w:rsidRPr="00530CE3" w14:paraId="3EA2E22C" w14:textId="77777777" w:rsidTr="00CF4CA9">
        <w:tc>
          <w:tcPr>
            <w:tcW w:w="4672" w:type="dxa"/>
          </w:tcPr>
          <w:p w14:paraId="3D4305B6" w14:textId="77777777" w:rsidR="006B6E5B" w:rsidRPr="00530CE3" w:rsidRDefault="006B6E5B" w:rsidP="00530CE3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000000" w:themeColor="text1"/>
              </w:rPr>
            </w:pPr>
            <w:r w:rsidRPr="00530CE3">
              <w:rPr>
                <w:rFonts w:eastAsia="Times New Roman"/>
                <w:b/>
                <w:color w:val="000000" w:themeColor="text1"/>
              </w:rPr>
              <w:t>Шкала оценивания</w:t>
            </w:r>
          </w:p>
        </w:tc>
        <w:tc>
          <w:tcPr>
            <w:tcW w:w="4673" w:type="dxa"/>
          </w:tcPr>
          <w:p w14:paraId="4F3EFDFE" w14:textId="77777777" w:rsidR="006B6E5B" w:rsidRPr="00530CE3" w:rsidRDefault="006B6E5B" w:rsidP="00530CE3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000000" w:themeColor="text1"/>
              </w:rPr>
            </w:pPr>
            <w:r w:rsidRPr="00530CE3">
              <w:rPr>
                <w:rFonts w:eastAsia="Times New Roman"/>
                <w:b/>
                <w:color w:val="000000" w:themeColor="text1"/>
              </w:rPr>
              <w:t>Показатели</w:t>
            </w:r>
          </w:p>
        </w:tc>
      </w:tr>
      <w:tr w:rsidR="00530CE3" w:rsidRPr="00530CE3" w14:paraId="381BFBEC" w14:textId="77777777" w:rsidTr="00CF4CA9">
        <w:tc>
          <w:tcPr>
            <w:tcW w:w="4672" w:type="dxa"/>
          </w:tcPr>
          <w:p w14:paraId="09CB9737" w14:textId="77777777" w:rsidR="006B6E5B" w:rsidRPr="00530CE3" w:rsidRDefault="006B6E5B" w:rsidP="00530CE3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530CE3">
              <w:rPr>
                <w:rFonts w:eastAsia="Times New Roman"/>
                <w:color w:val="000000" w:themeColor="text1"/>
              </w:rPr>
              <w:t>«отлично»</w:t>
            </w:r>
          </w:p>
        </w:tc>
        <w:tc>
          <w:tcPr>
            <w:tcW w:w="4673" w:type="dxa"/>
          </w:tcPr>
          <w:p w14:paraId="6274DBAA" w14:textId="77777777" w:rsidR="006B6E5B" w:rsidRPr="00530CE3" w:rsidRDefault="006B6E5B" w:rsidP="00530CE3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530CE3">
              <w:rPr>
                <w:rFonts w:eastAsia="Times New Roman"/>
                <w:color w:val="000000" w:themeColor="text1"/>
              </w:rPr>
              <w:t>90 % - 100%</w:t>
            </w:r>
          </w:p>
        </w:tc>
      </w:tr>
      <w:tr w:rsidR="00530CE3" w:rsidRPr="00530CE3" w14:paraId="029D1521" w14:textId="77777777" w:rsidTr="00CF4CA9">
        <w:tc>
          <w:tcPr>
            <w:tcW w:w="4672" w:type="dxa"/>
          </w:tcPr>
          <w:p w14:paraId="249C6D8B" w14:textId="77777777" w:rsidR="006B6E5B" w:rsidRPr="00530CE3" w:rsidRDefault="006B6E5B" w:rsidP="00530CE3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530CE3">
              <w:rPr>
                <w:rFonts w:eastAsia="Times New Roman"/>
                <w:color w:val="000000" w:themeColor="text1"/>
              </w:rPr>
              <w:t>«хорошо»</w:t>
            </w:r>
          </w:p>
        </w:tc>
        <w:tc>
          <w:tcPr>
            <w:tcW w:w="4673" w:type="dxa"/>
          </w:tcPr>
          <w:p w14:paraId="20233B0D" w14:textId="77777777" w:rsidR="006B6E5B" w:rsidRPr="00530CE3" w:rsidRDefault="006B6E5B" w:rsidP="00530CE3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530CE3">
              <w:rPr>
                <w:rFonts w:eastAsia="Times New Roman"/>
                <w:color w:val="000000" w:themeColor="text1"/>
              </w:rPr>
              <w:t>75 % - 89%</w:t>
            </w:r>
          </w:p>
        </w:tc>
      </w:tr>
      <w:tr w:rsidR="00530CE3" w:rsidRPr="00530CE3" w14:paraId="758B4465" w14:textId="77777777" w:rsidTr="00CF4CA9">
        <w:tc>
          <w:tcPr>
            <w:tcW w:w="4672" w:type="dxa"/>
          </w:tcPr>
          <w:p w14:paraId="5F403754" w14:textId="77777777" w:rsidR="006B6E5B" w:rsidRPr="00530CE3" w:rsidRDefault="006B6E5B" w:rsidP="00530CE3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530CE3">
              <w:rPr>
                <w:rFonts w:eastAsia="Times New Roman"/>
                <w:color w:val="000000" w:themeColor="text1"/>
              </w:rPr>
              <w:t>«удовлетворительно»</w:t>
            </w:r>
          </w:p>
        </w:tc>
        <w:tc>
          <w:tcPr>
            <w:tcW w:w="4673" w:type="dxa"/>
          </w:tcPr>
          <w:p w14:paraId="3D976F07" w14:textId="77777777" w:rsidR="006B6E5B" w:rsidRPr="00530CE3" w:rsidRDefault="006B6E5B" w:rsidP="00530CE3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530CE3">
              <w:rPr>
                <w:rFonts w:eastAsia="Times New Roman"/>
                <w:color w:val="000000" w:themeColor="text1"/>
              </w:rPr>
              <w:t>60% - 74%</w:t>
            </w:r>
          </w:p>
        </w:tc>
      </w:tr>
      <w:tr w:rsidR="006B6E5B" w:rsidRPr="00530CE3" w14:paraId="2F54D845" w14:textId="77777777" w:rsidTr="00CF4CA9">
        <w:tc>
          <w:tcPr>
            <w:tcW w:w="4672" w:type="dxa"/>
          </w:tcPr>
          <w:p w14:paraId="7ACBC342" w14:textId="77777777" w:rsidR="006B6E5B" w:rsidRPr="00530CE3" w:rsidRDefault="006B6E5B" w:rsidP="00530CE3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530CE3">
              <w:rPr>
                <w:rFonts w:eastAsia="Times New Roman"/>
                <w:color w:val="000000" w:themeColor="text1"/>
              </w:rPr>
              <w:t>«неудовлетворительно»</w:t>
            </w:r>
          </w:p>
        </w:tc>
        <w:tc>
          <w:tcPr>
            <w:tcW w:w="4673" w:type="dxa"/>
          </w:tcPr>
          <w:p w14:paraId="760EC2D2" w14:textId="77777777" w:rsidR="006B6E5B" w:rsidRPr="00530CE3" w:rsidRDefault="006B6E5B" w:rsidP="00530CE3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530CE3">
              <w:rPr>
                <w:rFonts w:eastAsia="Times New Roman"/>
                <w:color w:val="000000" w:themeColor="text1"/>
              </w:rPr>
              <w:t>менее 59%</w:t>
            </w:r>
          </w:p>
        </w:tc>
      </w:tr>
    </w:tbl>
    <w:p w14:paraId="64F98AC8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544E11F1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итоговой оценки</w:t>
      </w:r>
    </w:p>
    <w:p w14:paraId="52132AFC" w14:textId="77777777" w:rsidR="002346AD" w:rsidRPr="00530CE3" w:rsidRDefault="002346AD" w:rsidP="00530C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464D69F" w14:textId="77777777" w:rsidR="002346AD" w:rsidRPr="00530CE3" w:rsidRDefault="002346AD" w:rsidP="00530C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6B8A59C4" w14:textId="77777777" w:rsidR="002346AD" w:rsidRPr="00530CE3" w:rsidRDefault="002346AD" w:rsidP="00530C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задач;</w:t>
      </w:r>
    </w:p>
    <w:p w14:paraId="35A2A366" w14:textId="77777777" w:rsidR="002346AD" w:rsidRPr="00530CE3" w:rsidRDefault="002346AD" w:rsidP="00530C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3B6348D0" w14:textId="77777777" w:rsidR="002346AD" w:rsidRPr="00530CE3" w:rsidRDefault="002346AD" w:rsidP="00530C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6AED1559" w14:textId="77777777" w:rsidR="002346AD" w:rsidRPr="00530CE3" w:rsidRDefault="002346AD" w:rsidP="00530C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2458E39B" w14:textId="77777777" w:rsidR="002346AD" w:rsidRPr="00530CE3" w:rsidRDefault="002346AD" w:rsidP="00530C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C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1"/>
        <w:gridCol w:w="6951"/>
      </w:tblGrid>
      <w:tr w:rsidR="00530CE3" w:rsidRPr="00530CE3" w14:paraId="465B180F" w14:textId="77777777" w:rsidTr="00B04B35">
        <w:tc>
          <w:tcPr>
            <w:tcW w:w="2831" w:type="dxa"/>
          </w:tcPr>
          <w:p w14:paraId="012076EC" w14:textId="77777777" w:rsidR="002346AD" w:rsidRPr="00530CE3" w:rsidRDefault="002346AD" w:rsidP="00530CE3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«</w:t>
            </w:r>
            <w:r w:rsidRPr="00530C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Отлично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557EE565" w14:textId="77777777" w:rsidR="002346AD" w:rsidRPr="00530CE3" w:rsidRDefault="002346AD" w:rsidP="00530CE3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00332D3C" w14:textId="77777777" w:rsidR="002346AD" w:rsidRPr="00530CE3" w:rsidRDefault="002346AD" w:rsidP="00530CE3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530CE3" w:rsidRPr="00530CE3" w14:paraId="25F412C0" w14:textId="77777777" w:rsidTr="00B04B35">
        <w:tc>
          <w:tcPr>
            <w:tcW w:w="2831" w:type="dxa"/>
          </w:tcPr>
          <w:p w14:paraId="2FB6D94F" w14:textId="77777777" w:rsidR="002346AD" w:rsidRPr="00530CE3" w:rsidRDefault="002346AD" w:rsidP="00530CE3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«</w:t>
            </w:r>
            <w:r w:rsidRPr="00530C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Хорошо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4BB761B" w14:textId="77777777" w:rsidR="002346AD" w:rsidRPr="00530CE3" w:rsidRDefault="002346AD" w:rsidP="00530CE3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твердые знания основного материала, содержащегося в 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76AEAB71" w14:textId="77777777" w:rsidR="002346AD" w:rsidRPr="00530CE3" w:rsidRDefault="002346AD" w:rsidP="00530CE3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530CE3" w:rsidRPr="00530CE3" w14:paraId="5FEEE31B" w14:textId="77777777" w:rsidTr="00B04B35">
        <w:tc>
          <w:tcPr>
            <w:tcW w:w="2831" w:type="dxa"/>
          </w:tcPr>
          <w:p w14:paraId="1F801D9A" w14:textId="77777777" w:rsidR="002346AD" w:rsidRPr="00530CE3" w:rsidRDefault="002346AD" w:rsidP="00530CE3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«</w:t>
            </w:r>
            <w:r w:rsidRPr="00530C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Удовлетворительно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0FC6C39" w14:textId="77777777" w:rsidR="002346AD" w:rsidRPr="00530CE3" w:rsidRDefault="002346AD" w:rsidP="00530CE3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3ED080ED" w14:textId="77777777" w:rsidR="002346AD" w:rsidRPr="00530CE3" w:rsidRDefault="002346AD" w:rsidP="00530CE3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530CE3" w:rsidRPr="00530CE3" w14:paraId="0CFD1C1A" w14:textId="77777777" w:rsidTr="00B04B35">
        <w:tc>
          <w:tcPr>
            <w:tcW w:w="2831" w:type="dxa"/>
          </w:tcPr>
          <w:p w14:paraId="6A8B68EF" w14:textId="77777777" w:rsidR="002346AD" w:rsidRPr="00530CE3" w:rsidRDefault="002346AD" w:rsidP="00530CE3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Оценка </w:t>
            </w:r>
          </w:p>
          <w:p w14:paraId="014588C5" w14:textId="77777777" w:rsidR="002346AD" w:rsidRPr="00530CE3" w:rsidRDefault="002346AD" w:rsidP="00530CE3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530C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Не удовлетворительно</w:t>
            </w: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39CAF47" w14:textId="77777777" w:rsidR="002346AD" w:rsidRPr="00530CE3" w:rsidRDefault="002346AD" w:rsidP="00530CE3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0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652BC033" w14:textId="77777777" w:rsidR="002346AD" w:rsidRPr="00530CE3" w:rsidRDefault="002346AD" w:rsidP="00530CE3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</w:p>
    <w:p w14:paraId="5A794B8D" w14:textId="77777777" w:rsidR="000A1D87" w:rsidRPr="00530CE3" w:rsidRDefault="000A1D87" w:rsidP="00530CE3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7A54570E" w14:textId="77777777" w:rsidR="000A1D87" w:rsidRPr="00530CE3" w:rsidRDefault="000A1D87" w:rsidP="00530CE3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109CB770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67360732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2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530CE3" w:rsidRPr="00530CE3" w14:paraId="5D17CC45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FC42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14:paraId="1FE02374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0CE3">
              <w:rPr>
                <w:rFonts w:ascii="Times New Roman" w:hAnsi="Times New Roman" w:cs="Times New Roman"/>
                <w:b/>
                <w:color w:val="000000" w:themeColor="text1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ACF" w14:textId="77777777" w:rsidR="000A1D87" w:rsidRPr="00530CE3" w:rsidRDefault="000A1D87" w:rsidP="00530CE3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000000" w:themeColor="text1"/>
              </w:rPr>
            </w:pPr>
            <w:r w:rsidRPr="00530CE3">
              <w:rPr>
                <w:rStyle w:val="23"/>
                <w:color w:val="000000" w:themeColor="text1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06F5" w14:textId="77777777" w:rsidR="000A1D87" w:rsidRPr="00530CE3" w:rsidRDefault="000A1D87" w:rsidP="00530CE3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000000" w:themeColor="text1"/>
              </w:rPr>
            </w:pPr>
            <w:r w:rsidRPr="00530CE3">
              <w:rPr>
                <w:rStyle w:val="23"/>
                <w:color w:val="000000" w:themeColor="text1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8CF1" w14:textId="77777777" w:rsidR="000A1D87" w:rsidRPr="00530CE3" w:rsidRDefault="000A1D87" w:rsidP="00530CE3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  <w:color w:val="000000" w:themeColor="text1"/>
              </w:rPr>
            </w:pPr>
            <w:r w:rsidRPr="00530CE3">
              <w:rPr>
                <w:rStyle w:val="23"/>
                <w:color w:val="000000" w:themeColor="text1"/>
              </w:rPr>
              <w:t>Форма контроля и оценки результатов обучения</w:t>
            </w:r>
          </w:p>
        </w:tc>
      </w:tr>
      <w:tr w:rsidR="00530CE3" w:rsidRPr="00530CE3" w14:paraId="1C3A1868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6148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0EC7" w14:textId="77777777" w:rsidR="000A1D87" w:rsidRPr="00530CE3" w:rsidRDefault="000A1D87" w:rsidP="00530CE3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B970" w14:textId="77777777" w:rsidR="000A1D87" w:rsidRPr="00530CE3" w:rsidRDefault="000A1D87" w:rsidP="00530CE3">
            <w:pPr>
              <w:pStyle w:val="22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письменные работы, вопросы к экзамену, тест, </w:t>
            </w:r>
            <w:r w:rsidR="006B6E5B"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контрольные работы, </w:t>
            </w: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F307" w14:textId="77777777" w:rsidR="000A1D87" w:rsidRPr="00530CE3" w:rsidRDefault="000A1D87" w:rsidP="00530CE3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30CE3" w:rsidRPr="00530CE3" w14:paraId="31952CD2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E7B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B770" w14:textId="77777777" w:rsidR="000A1D87" w:rsidRPr="00530CE3" w:rsidRDefault="000A1D87" w:rsidP="00530CE3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F5D1" w14:textId="77777777" w:rsidR="000A1D87" w:rsidRPr="00530CE3" w:rsidRDefault="000A1D87" w:rsidP="00530CE3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Собеседование по вопросам к экзамену,</w:t>
            </w: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</w:t>
            </w: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eastAsia="ru-RU"/>
              </w:rPr>
              <w:lastRenderedPageBreak/>
              <w:t>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1A41" w14:textId="77777777" w:rsidR="000A1D87" w:rsidRPr="00530CE3" w:rsidRDefault="000A1D87" w:rsidP="00530CE3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lastRenderedPageBreak/>
              <w:t>Преимущественно устная проверка(индивидуально)</w:t>
            </w:r>
          </w:p>
        </w:tc>
      </w:tr>
      <w:tr w:rsidR="000A1D87" w:rsidRPr="00530CE3" w14:paraId="14AA413D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BC5" w14:textId="77777777" w:rsidR="000A1D87" w:rsidRPr="00530CE3" w:rsidRDefault="000A1D87" w:rsidP="00530C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30CE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D958" w14:textId="77777777" w:rsidR="000A1D87" w:rsidRPr="00530CE3" w:rsidRDefault="000A1D87" w:rsidP="00530CE3">
            <w:pPr>
              <w:pStyle w:val="22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опорно</w:t>
            </w: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EA93" w14:textId="77777777" w:rsidR="000A1D87" w:rsidRPr="00530CE3" w:rsidRDefault="000A1D87" w:rsidP="00530CE3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000000" w:themeColor="text1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</w:rPr>
              <w:t xml:space="preserve">вопросы к экзамену, </w:t>
            </w: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C892" w14:textId="77777777" w:rsidR="000A1D87" w:rsidRPr="00530CE3" w:rsidRDefault="000A1D87" w:rsidP="00530CE3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530CE3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2957D7A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color w:val="000000" w:themeColor="text1"/>
        </w:rPr>
      </w:pPr>
    </w:p>
    <w:p w14:paraId="1BFB93A1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color w:val="000000" w:themeColor="text1"/>
        </w:rPr>
      </w:pPr>
      <w:r w:rsidRPr="00530CE3">
        <w:rPr>
          <w:rStyle w:val="4Exact"/>
          <w:rFonts w:eastAsiaTheme="minorHAnsi"/>
          <w:color w:val="000000" w:themeColor="text1"/>
        </w:rPr>
        <w:t>Данный перечень может быть конкретизирован в зависимости от контингента обучающихся.</w:t>
      </w:r>
    </w:p>
    <w:p w14:paraId="1D5B46F4" w14:textId="77777777" w:rsidR="000A1D87" w:rsidRPr="00530CE3" w:rsidRDefault="000A1D87" w:rsidP="00530C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CE3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1BDD2B6" w14:textId="77777777" w:rsidR="000A1D87" w:rsidRPr="00530CE3" w:rsidRDefault="000A1D87" w:rsidP="00530CE3">
      <w:pPr>
        <w:pStyle w:val="22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а)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7A49624F" w14:textId="77777777" w:rsidR="000A1D87" w:rsidRPr="00530CE3" w:rsidRDefault="000A1D87" w:rsidP="00530CE3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б)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C4D7ADD" w14:textId="77777777" w:rsidR="000A1D87" w:rsidRPr="00530CE3" w:rsidRDefault="000A1D87" w:rsidP="00530CE3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в)</w:t>
      </w: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736F6E63" w14:textId="77777777" w:rsidR="000A1D87" w:rsidRPr="00530CE3" w:rsidRDefault="000A1D87" w:rsidP="00530CE3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4EAC0C8" w14:textId="77777777" w:rsidR="000A1D87" w:rsidRPr="00530CE3" w:rsidRDefault="000A1D87" w:rsidP="00530CE3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530CE3">
        <w:rPr>
          <w:rFonts w:ascii="Times New Roman" w:hAnsi="Times New Roman"/>
          <w:b w:val="0"/>
          <w:color w:val="000000" w:themeColor="text1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CF27307" w14:textId="77777777" w:rsidR="000A1D87" w:rsidRPr="00530CE3" w:rsidRDefault="000A1D87" w:rsidP="00530CE3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339A20" w14:textId="77777777" w:rsidR="00C36513" w:rsidRPr="00530CE3" w:rsidRDefault="00C36513" w:rsidP="00530CE3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4A4CD04" w14:textId="77777777" w:rsidR="00E70C69" w:rsidRPr="00530CE3" w:rsidRDefault="00E70C69" w:rsidP="00530CE3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59E758" w14:textId="77777777" w:rsidR="000A1D87" w:rsidRPr="00530CE3" w:rsidRDefault="000A1D87" w:rsidP="00530CE3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10D1374" w14:textId="77777777" w:rsidR="000A1D87" w:rsidRPr="00530CE3" w:rsidRDefault="000A1D87" w:rsidP="00530CE3">
      <w:pPr>
        <w:pStyle w:val="a7"/>
        <w:numPr>
          <w:ilvl w:val="0"/>
          <w:numId w:val="4"/>
        </w:numPr>
        <w:ind w:left="0"/>
        <w:jc w:val="both"/>
        <w:rPr>
          <w:b/>
          <w:bCs/>
          <w:color w:val="000000" w:themeColor="text1"/>
        </w:rPr>
      </w:pPr>
      <w:r w:rsidRPr="00530CE3">
        <w:rPr>
          <w:b/>
          <w:bCs/>
          <w:color w:val="000000" w:themeColor="text1"/>
        </w:rPr>
        <w:lastRenderedPageBreak/>
        <w:t>ЛИСТ ВНЕСЕНИЯ ИЗМЕНЕНИЙ В РАБОЧУЮ ПРОГРАММУ УЧЕБНОЙ ДИСЦИПЛИНЫ</w:t>
      </w:r>
    </w:p>
    <w:p w14:paraId="7DB025F9" w14:textId="77777777" w:rsidR="000A1D87" w:rsidRPr="00530CE3" w:rsidRDefault="000A1D87" w:rsidP="00530CE3">
      <w:pPr>
        <w:pStyle w:val="a7"/>
        <w:ind w:left="0"/>
        <w:jc w:val="center"/>
        <w:rPr>
          <w:b/>
          <w:bCs/>
          <w:color w:val="000000" w:themeColor="text1"/>
          <w:sz w:val="30"/>
          <w:szCs w:val="30"/>
        </w:rPr>
      </w:pPr>
    </w:p>
    <w:p w14:paraId="69ADC3AE" w14:textId="77777777" w:rsidR="000A1D87" w:rsidRPr="00530CE3" w:rsidRDefault="000A1D87" w:rsidP="00530CE3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530CE3">
        <w:rPr>
          <w:color w:val="000000" w:themeColor="text1"/>
        </w:rPr>
        <w:t>Дополнения и изменения в программу учебной дисциплины «</w:t>
      </w:r>
      <w:r w:rsidR="00C963AE" w:rsidRPr="00530CE3">
        <w:rPr>
          <w:color w:val="000000" w:themeColor="text1"/>
        </w:rPr>
        <w:t>Теория вероятностей и математическая статистика</w:t>
      </w:r>
      <w:r w:rsidRPr="00530CE3">
        <w:rPr>
          <w:color w:val="000000" w:themeColor="text1"/>
        </w:rPr>
        <w:t xml:space="preserve">» по направлению подготовки 38.03.01 «Экономика» на 20__-20__ учебный год. </w:t>
      </w:r>
    </w:p>
    <w:p w14:paraId="4A38DEB9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</w:p>
    <w:p w14:paraId="02C54A5C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В программу учебной дисциплины вносятся следующие изменения: </w:t>
      </w:r>
    </w:p>
    <w:p w14:paraId="65C25528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1. </w:t>
      </w:r>
    </w:p>
    <w:p w14:paraId="6B49C00A" w14:textId="77777777" w:rsidR="000A1D87" w:rsidRPr="00530CE3" w:rsidRDefault="000A1D87" w:rsidP="00530CE3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07592EAE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  <w:r w:rsidRPr="00530CE3">
        <w:rPr>
          <w:color w:val="000000" w:themeColor="text1"/>
        </w:rPr>
        <w:t>Изменения в рабочую программу учебной дисциплины внесены:</w:t>
      </w:r>
    </w:p>
    <w:p w14:paraId="0360842F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Должность, </w:t>
      </w:r>
    </w:p>
    <w:p w14:paraId="28BBB0AE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  <w:r w:rsidRPr="00530CE3">
        <w:rPr>
          <w:color w:val="000000" w:themeColor="text1"/>
        </w:rPr>
        <w:t>Звание преподавателя                               ________________ ФИО</w:t>
      </w:r>
    </w:p>
    <w:p w14:paraId="4375C021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</w:p>
    <w:p w14:paraId="17587F51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  <w:r w:rsidRPr="00530CE3">
        <w:rPr>
          <w:color w:val="000000" w:themeColor="text1"/>
        </w:rPr>
        <w:t xml:space="preserve">Внесение изменений в рабочую программу учебной дисциплины утверждены на заседании кафедры </w:t>
      </w:r>
    </w:p>
    <w:p w14:paraId="39190B49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  <w:r w:rsidRPr="00530CE3">
        <w:rPr>
          <w:color w:val="000000" w:themeColor="text1"/>
        </w:rPr>
        <w:t>Протокол № __ от __.__. 20__ года.</w:t>
      </w:r>
    </w:p>
    <w:p w14:paraId="10D2C697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</w:p>
    <w:p w14:paraId="011944E2" w14:textId="77777777" w:rsidR="000A1D87" w:rsidRPr="00530CE3" w:rsidRDefault="000A1D87" w:rsidP="00530CE3">
      <w:pPr>
        <w:pStyle w:val="a7"/>
        <w:ind w:left="0"/>
        <w:jc w:val="both"/>
        <w:rPr>
          <w:color w:val="000000" w:themeColor="text1"/>
        </w:rPr>
      </w:pPr>
      <w:r w:rsidRPr="00530CE3">
        <w:rPr>
          <w:color w:val="000000" w:themeColor="text1"/>
        </w:rPr>
        <w:t>Зав. кафедрой               _______________________________ ФИО</w:t>
      </w:r>
    </w:p>
    <w:p w14:paraId="41744427" w14:textId="77777777" w:rsidR="000A1D87" w:rsidRPr="00530CE3" w:rsidRDefault="000A1D87" w:rsidP="00530CE3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46772E6" w14:textId="77777777" w:rsidR="000A1D87" w:rsidRPr="00530CE3" w:rsidRDefault="000A1D87" w:rsidP="00530CE3">
      <w:pPr>
        <w:pStyle w:val="a7"/>
        <w:ind w:left="0" w:firstLine="720"/>
        <w:jc w:val="both"/>
        <w:rPr>
          <w:color w:val="000000" w:themeColor="text1"/>
          <w:sz w:val="28"/>
          <w:szCs w:val="28"/>
        </w:rPr>
      </w:pPr>
    </w:p>
    <w:p w14:paraId="2FAFA19F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14:paraId="7FD80FD9" w14:textId="77777777" w:rsidR="003E2EB9" w:rsidRPr="00530CE3" w:rsidRDefault="003E2EB9" w:rsidP="00530CE3">
      <w:pPr>
        <w:tabs>
          <w:tab w:val="left" w:pos="6480"/>
        </w:tabs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1EE4F5CA" w14:textId="77777777" w:rsidR="00B84154" w:rsidRPr="00530CE3" w:rsidRDefault="00B84154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50B606E5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72336817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392D1F96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13218042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07421163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0CA1B94B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334E19CF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5640F071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1454FB84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1B41AFFA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4208C610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65A32F26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14:paraId="173C30CC" w14:textId="77777777" w:rsidR="003E2EB9" w:rsidRPr="00530CE3" w:rsidRDefault="003E2EB9" w:rsidP="00530CE3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sectPr w:rsidR="003E2EB9" w:rsidRPr="00530CE3" w:rsidSect="00FF49F8">
      <w:footerReference w:type="default" r:id="rId193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F7AE0" w14:textId="77777777" w:rsidR="004E7445" w:rsidRDefault="004E7445" w:rsidP="007E48F4">
      <w:pPr>
        <w:spacing w:after="0" w:line="240" w:lineRule="auto"/>
      </w:pPr>
      <w:r>
        <w:separator/>
      </w:r>
    </w:p>
  </w:endnote>
  <w:endnote w:type="continuationSeparator" w:id="0">
    <w:p w14:paraId="16568D17" w14:textId="77777777" w:rsidR="004E7445" w:rsidRDefault="004E7445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14:paraId="3FD23B89" w14:textId="777C9C25" w:rsidR="00850BE5" w:rsidRPr="007E48F4" w:rsidRDefault="00850BE5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0CE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42D16E" w14:textId="77777777" w:rsidR="00850BE5" w:rsidRDefault="00850BE5">
    <w:pPr>
      <w:pStyle w:val="af4"/>
    </w:pPr>
  </w:p>
  <w:p w14:paraId="416960EC" w14:textId="77777777" w:rsidR="00850BE5" w:rsidRDefault="00850BE5"/>
  <w:p w14:paraId="02B8103C" w14:textId="77777777" w:rsidR="00850BE5" w:rsidRDefault="00850BE5"/>
  <w:p w14:paraId="6A5380BF" w14:textId="77777777" w:rsidR="00850BE5" w:rsidRDefault="00850BE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25E65" w14:textId="77777777" w:rsidR="004E7445" w:rsidRDefault="004E7445" w:rsidP="007E48F4">
      <w:pPr>
        <w:spacing w:after="0" w:line="240" w:lineRule="auto"/>
      </w:pPr>
      <w:r>
        <w:separator/>
      </w:r>
    </w:p>
  </w:footnote>
  <w:footnote w:type="continuationSeparator" w:id="0">
    <w:p w14:paraId="5927D59D" w14:textId="77777777" w:rsidR="004E7445" w:rsidRDefault="004E7445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</w:abstractNum>
  <w:abstractNum w:abstractNumId="1" w15:restartNumberingAfterBreak="0">
    <w:nsid w:val="0E65732E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003E11"/>
    <w:multiLevelType w:val="hybridMultilevel"/>
    <w:tmpl w:val="BB7898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820031"/>
    <w:multiLevelType w:val="hybridMultilevel"/>
    <w:tmpl w:val="1FF66564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BA7CCC"/>
    <w:multiLevelType w:val="hybridMultilevel"/>
    <w:tmpl w:val="BEA8AA98"/>
    <w:lvl w:ilvl="0" w:tplc="0419000F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232891"/>
    <w:multiLevelType w:val="hybridMultilevel"/>
    <w:tmpl w:val="F0BE55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E0363"/>
    <w:multiLevelType w:val="hybridMultilevel"/>
    <w:tmpl w:val="B53C3450"/>
    <w:lvl w:ilvl="0" w:tplc="36E8B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957C39"/>
    <w:multiLevelType w:val="multilevel"/>
    <w:tmpl w:val="BE461AA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DF178D5"/>
    <w:multiLevelType w:val="multilevel"/>
    <w:tmpl w:val="94109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E3C3F0F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52120D"/>
    <w:multiLevelType w:val="multilevel"/>
    <w:tmpl w:val="75803BC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A561121"/>
    <w:multiLevelType w:val="multilevel"/>
    <w:tmpl w:val="9CB2F2E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D93DE8"/>
    <w:multiLevelType w:val="multilevel"/>
    <w:tmpl w:val="58D433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0D057F"/>
    <w:multiLevelType w:val="hybridMultilevel"/>
    <w:tmpl w:val="C660E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A1C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63951A7F"/>
    <w:multiLevelType w:val="hybridMultilevel"/>
    <w:tmpl w:val="52E81686"/>
    <w:lvl w:ilvl="0" w:tplc="01940AE4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3A74068"/>
    <w:multiLevelType w:val="hybridMultilevel"/>
    <w:tmpl w:val="978EA4C8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2F646D"/>
    <w:multiLevelType w:val="hybridMultilevel"/>
    <w:tmpl w:val="82A8F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2432F6"/>
    <w:multiLevelType w:val="hybridMultilevel"/>
    <w:tmpl w:val="38A0B3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AD7CF3"/>
    <w:multiLevelType w:val="hybridMultilevel"/>
    <w:tmpl w:val="72E8C1FE"/>
    <w:lvl w:ilvl="0" w:tplc="5DC2463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7D15704D"/>
    <w:multiLevelType w:val="multilevel"/>
    <w:tmpl w:val="FB2C5B7A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7"/>
  </w:num>
  <w:num w:numId="7">
    <w:abstractNumId w:val="8"/>
  </w:num>
  <w:num w:numId="8">
    <w:abstractNumId w:val="23"/>
  </w:num>
  <w:num w:numId="9">
    <w:abstractNumId w:val="12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18"/>
  </w:num>
  <w:num w:numId="15">
    <w:abstractNumId w:val="3"/>
  </w:num>
  <w:num w:numId="16">
    <w:abstractNumId w:val="5"/>
  </w:num>
  <w:num w:numId="17">
    <w:abstractNumId w:val="19"/>
  </w:num>
  <w:num w:numId="18">
    <w:abstractNumId w:val="2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5"/>
  </w:num>
  <w:num w:numId="22">
    <w:abstractNumId w:val="6"/>
  </w:num>
  <w:num w:numId="23">
    <w:abstractNumId w:val="24"/>
  </w:num>
  <w:num w:numId="24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6C70"/>
    <w:rsid w:val="00022673"/>
    <w:rsid w:val="000271CC"/>
    <w:rsid w:val="000315F0"/>
    <w:rsid w:val="000341B5"/>
    <w:rsid w:val="00062971"/>
    <w:rsid w:val="000810C6"/>
    <w:rsid w:val="00085687"/>
    <w:rsid w:val="0008617F"/>
    <w:rsid w:val="000914CC"/>
    <w:rsid w:val="00094680"/>
    <w:rsid w:val="000A151D"/>
    <w:rsid w:val="000A16A5"/>
    <w:rsid w:val="000A1D87"/>
    <w:rsid w:val="000B13C3"/>
    <w:rsid w:val="000B24CB"/>
    <w:rsid w:val="000B63FE"/>
    <w:rsid w:val="000C183E"/>
    <w:rsid w:val="000D1B29"/>
    <w:rsid w:val="000D1F42"/>
    <w:rsid w:val="000D59E9"/>
    <w:rsid w:val="000F482A"/>
    <w:rsid w:val="000F4C34"/>
    <w:rsid w:val="000F6E93"/>
    <w:rsid w:val="000F6EAD"/>
    <w:rsid w:val="000F70F8"/>
    <w:rsid w:val="00103DF1"/>
    <w:rsid w:val="001074AA"/>
    <w:rsid w:val="001219EF"/>
    <w:rsid w:val="001249D2"/>
    <w:rsid w:val="00140442"/>
    <w:rsid w:val="00140691"/>
    <w:rsid w:val="00145CE2"/>
    <w:rsid w:val="0015182B"/>
    <w:rsid w:val="001568A8"/>
    <w:rsid w:val="00161ACE"/>
    <w:rsid w:val="00163A49"/>
    <w:rsid w:val="00163BC9"/>
    <w:rsid w:val="00172987"/>
    <w:rsid w:val="0018220A"/>
    <w:rsid w:val="0018653A"/>
    <w:rsid w:val="00186FCF"/>
    <w:rsid w:val="00190837"/>
    <w:rsid w:val="001A003D"/>
    <w:rsid w:val="001A14E9"/>
    <w:rsid w:val="001A5216"/>
    <w:rsid w:val="001B0326"/>
    <w:rsid w:val="001B746F"/>
    <w:rsid w:val="001C409F"/>
    <w:rsid w:val="001C480E"/>
    <w:rsid w:val="001D21A0"/>
    <w:rsid w:val="001D7E7E"/>
    <w:rsid w:val="001E68E5"/>
    <w:rsid w:val="001E69DC"/>
    <w:rsid w:val="001F4C91"/>
    <w:rsid w:val="00207740"/>
    <w:rsid w:val="00210416"/>
    <w:rsid w:val="0021171B"/>
    <w:rsid w:val="00213595"/>
    <w:rsid w:val="0021696B"/>
    <w:rsid w:val="00222F08"/>
    <w:rsid w:val="00226074"/>
    <w:rsid w:val="002266CA"/>
    <w:rsid w:val="00231565"/>
    <w:rsid w:val="002346AD"/>
    <w:rsid w:val="0023697A"/>
    <w:rsid w:val="00246069"/>
    <w:rsid w:val="00247259"/>
    <w:rsid w:val="002478C3"/>
    <w:rsid w:val="00250026"/>
    <w:rsid w:val="00257B64"/>
    <w:rsid w:val="002620F0"/>
    <w:rsid w:val="0026719D"/>
    <w:rsid w:val="00270CBE"/>
    <w:rsid w:val="002740DC"/>
    <w:rsid w:val="00276F9C"/>
    <w:rsid w:val="00280EE2"/>
    <w:rsid w:val="00282400"/>
    <w:rsid w:val="00284D36"/>
    <w:rsid w:val="002874B8"/>
    <w:rsid w:val="002A5950"/>
    <w:rsid w:val="002A5A31"/>
    <w:rsid w:val="002B1DBC"/>
    <w:rsid w:val="002B2435"/>
    <w:rsid w:val="002B2CB1"/>
    <w:rsid w:val="002C265D"/>
    <w:rsid w:val="002E1B51"/>
    <w:rsid w:val="002F5758"/>
    <w:rsid w:val="00300C68"/>
    <w:rsid w:val="00302109"/>
    <w:rsid w:val="00314AC7"/>
    <w:rsid w:val="00335BFE"/>
    <w:rsid w:val="003448ED"/>
    <w:rsid w:val="003451AB"/>
    <w:rsid w:val="00346711"/>
    <w:rsid w:val="00351272"/>
    <w:rsid w:val="00355114"/>
    <w:rsid w:val="00362103"/>
    <w:rsid w:val="0037166E"/>
    <w:rsid w:val="00372A9B"/>
    <w:rsid w:val="003806AF"/>
    <w:rsid w:val="00381AB5"/>
    <w:rsid w:val="00385B15"/>
    <w:rsid w:val="003876D8"/>
    <w:rsid w:val="00396CF4"/>
    <w:rsid w:val="003D6BC5"/>
    <w:rsid w:val="003E2EB9"/>
    <w:rsid w:val="003E2EF0"/>
    <w:rsid w:val="003F468C"/>
    <w:rsid w:val="003F5B66"/>
    <w:rsid w:val="003F5CAC"/>
    <w:rsid w:val="003F6886"/>
    <w:rsid w:val="00400010"/>
    <w:rsid w:val="00405DE8"/>
    <w:rsid w:val="00411376"/>
    <w:rsid w:val="00443D47"/>
    <w:rsid w:val="004449BA"/>
    <w:rsid w:val="0047366C"/>
    <w:rsid w:val="00474035"/>
    <w:rsid w:val="004747DD"/>
    <w:rsid w:val="0048080F"/>
    <w:rsid w:val="0048446B"/>
    <w:rsid w:val="00491BAE"/>
    <w:rsid w:val="00495553"/>
    <w:rsid w:val="00495559"/>
    <w:rsid w:val="0049710B"/>
    <w:rsid w:val="00497178"/>
    <w:rsid w:val="004A5770"/>
    <w:rsid w:val="004A6728"/>
    <w:rsid w:val="004A6880"/>
    <w:rsid w:val="004B65BD"/>
    <w:rsid w:val="004E7445"/>
    <w:rsid w:val="004F55B4"/>
    <w:rsid w:val="004F7059"/>
    <w:rsid w:val="00500EE9"/>
    <w:rsid w:val="00501D94"/>
    <w:rsid w:val="00505ECB"/>
    <w:rsid w:val="0052027A"/>
    <w:rsid w:val="00530CE3"/>
    <w:rsid w:val="005468DF"/>
    <w:rsid w:val="00561D88"/>
    <w:rsid w:val="0058113C"/>
    <w:rsid w:val="005C02DF"/>
    <w:rsid w:val="005D1FE3"/>
    <w:rsid w:val="005D3358"/>
    <w:rsid w:val="005D61AD"/>
    <w:rsid w:val="005E1E1E"/>
    <w:rsid w:val="005E2A4C"/>
    <w:rsid w:val="005E2D9A"/>
    <w:rsid w:val="005E380C"/>
    <w:rsid w:val="005E7E0F"/>
    <w:rsid w:val="00601606"/>
    <w:rsid w:val="0060293C"/>
    <w:rsid w:val="00614496"/>
    <w:rsid w:val="00616404"/>
    <w:rsid w:val="00623AF5"/>
    <w:rsid w:val="00626A4C"/>
    <w:rsid w:val="00631369"/>
    <w:rsid w:val="006321AD"/>
    <w:rsid w:val="00637D7C"/>
    <w:rsid w:val="00642DD7"/>
    <w:rsid w:val="00672FE3"/>
    <w:rsid w:val="00683DD2"/>
    <w:rsid w:val="00696263"/>
    <w:rsid w:val="006973A4"/>
    <w:rsid w:val="006A6C1C"/>
    <w:rsid w:val="006B3752"/>
    <w:rsid w:val="006B6E5B"/>
    <w:rsid w:val="006C2FDC"/>
    <w:rsid w:val="006C68AD"/>
    <w:rsid w:val="006D3441"/>
    <w:rsid w:val="006E43B3"/>
    <w:rsid w:val="006F23C0"/>
    <w:rsid w:val="006F3CB2"/>
    <w:rsid w:val="006F703D"/>
    <w:rsid w:val="007010E0"/>
    <w:rsid w:val="00715D69"/>
    <w:rsid w:val="007242AB"/>
    <w:rsid w:val="00726E42"/>
    <w:rsid w:val="00727964"/>
    <w:rsid w:val="0073198F"/>
    <w:rsid w:val="00752354"/>
    <w:rsid w:val="00755976"/>
    <w:rsid w:val="00756AF7"/>
    <w:rsid w:val="00760598"/>
    <w:rsid w:val="00761A39"/>
    <w:rsid w:val="007622B5"/>
    <w:rsid w:val="007649AA"/>
    <w:rsid w:val="00770C5D"/>
    <w:rsid w:val="007756F1"/>
    <w:rsid w:val="0077653D"/>
    <w:rsid w:val="00780D00"/>
    <w:rsid w:val="00781A77"/>
    <w:rsid w:val="00782615"/>
    <w:rsid w:val="0078354D"/>
    <w:rsid w:val="0078424C"/>
    <w:rsid w:val="00784965"/>
    <w:rsid w:val="00794075"/>
    <w:rsid w:val="0079461D"/>
    <w:rsid w:val="007955E1"/>
    <w:rsid w:val="007A15CE"/>
    <w:rsid w:val="007A420C"/>
    <w:rsid w:val="007A59BB"/>
    <w:rsid w:val="007A5BF3"/>
    <w:rsid w:val="007B63E0"/>
    <w:rsid w:val="007B7A04"/>
    <w:rsid w:val="007C5174"/>
    <w:rsid w:val="007C56A5"/>
    <w:rsid w:val="007C5F4C"/>
    <w:rsid w:val="007D3918"/>
    <w:rsid w:val="007D3945"/>
    <w:rsid w:val="007D4590"/>
    <w:rsid w:val="007D5309"/>
    <w:rsid w:val="007E42AE"/>
    <w:rsid w:val="007E48F4"/>
    <w:rsid w:val="007E5745"/>
    <w:rsid w:val="007E5EAF"/>
    <w:rsid w:val="007E7154"/>
    <w:rsid w:val="007F1E82"/>
    <w:rsid w:val="00801598"/>
    <w:rsid w:val="00801B89"/>
    <w:rsid w:val="0080248C"/>
    <w:rsid w:val="008207AB"/>
    <w:rsid w:val="00822D52"/>
    <w:rsid w:val="008457CC"/>
    <w:rsid w:val="00847E6B"/>
    <w:rsid w:val="00850BE5"/>
    <w:rsid w:val="008573E3"/>
    <w:rsid w:val="00871D58"/>
    <w:rsid w:val="0087436C"/>
    <w:rsid w:val="00874C5E"/>
    <w:rsid w:val="00886475"/>
    <w:rsid w:val="0088671F"/>
    <w:rsid w:val="008909C0"/>
    <w:rsid w:val="008A3568"/>
    <w:rsid w:val="008C2CED"/>
    <w:rsid w:val="008C3A2F"/>
    <w:rsid w:val="008F0363"/>
    <w:rsid w:val="008F0E0B"/>
    <w:rsid w:val="008F7B0E"/>
    <w:rsid w:val="009023BE"/>
    <w:rsid w:val="009148EF"/>
    <w:rsid w:val="00915E03"/>
    <w:rsid w:val="009160A4"/>
    <w:rsid w:val="0094176F"/>
    <w:rsid w:val="009420D5"/>
    <w:rsid w:val="009441AB"/>
    <w:rsid w:val="00947A83"/>
    <w:rsid w:val="00956818"/>
    <w:rsid w:val="00956BA7"/>
    <w:rsid w:val="009602BB"/>
    <w:rsid w:val="00962E79"/>
    <w:rsid w:val="00977C26"/>
    <w:rsid w:val="00981BA9"/>
    <w:rsid w:val="009A0571"/>
    <w:rsid w:val="009A2A6D"/>
    <w:rsid w:val="009A65C1"/>
    <w:rsid w:val="009B72D9"/>
    <w:rsid w:val="009C11ED"/>
    <w:rsid w:val="009C1AB7"/>
    <w:rsid w:val="009C67C3"/>
    <w:rsid w:val="009E0FD6"/>
    <w:rsid w:val="009E4385"/>
    <w:rsid w:val="009F1D56"/>
    <w:rsid w:val="00A01628"/>
    <w:rsid w:val="00A14CC4"/>
    <w:rsid w:val="00A171E0"/>
    <w:rsid w:val="00A20FF0"/>
    <w:rsid w:val="00A249EF"/>
    <w:rsid w:val="00A30472"/>
    <w:rsid w:val="00A35F0D"/>
    <w:rsid w:val="00A404A0"/>
    <w:rsid w:val="00A43DC9"/>
    <w:rsid w:val="00A465FA"/>
    <w:rsid w:val="00A52C0E"/>
    <w:rsid w:val="00A6074C"/>
    <w:rsid w:val="00A61205"/>
    <w:rsid w:val="00A66578"/>
    <w:rsid w:val="00A66EAF"/>
    <w:rsid w:val="00A6729C"/>
    <w:rsid w:val="00A74227"/>
    <w:rsid w:val="00A80446"/>
    <w:rsid w:val="00A8085B"/>
    <w:rsid w:val="00A81C58"/>
    <w:rsid w:val="00A82499"/>
    <w:rsid w:val="00A84E98"/>
    <w:rsid w:val="00A96ED0"/>
    <w:rsid w:val="00A976FE"/>
    <w:rsid w:val="00AA1584"/>
    <w:rsid w:val="00AB3373"/>
    <w:rsid w:val="00AB61FF"/>
    <w:rsid w:val="00AC4215"/>
    <w:rsid w:val="00AD2516"/>
    <w:rsid w:val="00AE1639"/>
    <w:rsid w:val="00AF1042"/>
    <w:rsid w:val="00AF68B1"/>
    <w:rsid w:val="00AF69C5"/>
    <w:rsid w:val="00B0027C"/>
    <w:rsid w:val="00B04B35"/>
    <w:rsid w:val="00B06251"/>
    <w:rsid w:val="00B122B5"/>
    <w:rsid w:val="00B13019"/>
    <w:rsid w:val="00B2293C"/>
    <w:rsid w:val="00B31EA7"/>
    <w:rsid w:val="00B33E5B"/>
    <w:rsid w:val="00B379DB"/>
    <w:rsid w:val="00B4527B"/>
    <w:rsid w:val="00B47706"/>
    <w:rsid w:val="00B51D60"/>
    <w:rsid w:val="00B63471"/>
    <w:rsid w:val="00B65994"/>
    <w:rsid w:val="00B65AC3"/>
    <w:rsid w:val="00B84154"/>
    <w:rsid w:val="00BA7698"/>
    <w:rsid w:val="00BB6C3F"/>
    <w:rsid w:val="00C0593A"/>
    <w:rsid w:val="00C11799"/>
    <w:rsid w:val="00C158F4"/>
    <w:rsid w:val="00C26F2A"/>
    <w:rsid w:val="00C32936"/>
    <w:rsid w:val="00C36513"/>
    <w:rsid w:val="00C51B55"/>
    <w:rsid w:val="00C608EF"/>
    <w:rsid w:val="00C84120"/>
    <w:rsid w:val="00C8594B"/>
    <w:rsid w:val="00C95912"/>
    <w:rsid w:val="00C963AE"/>
    <w:rsid w:val="00C9743F"/>
    <w:rsid w:val="00CA1A33"/>
    <w:rsid w:val="00CB0D81"/>
    <w:rsid w:val="00CB46D6"/>
    <w:rsid w:val="00CC0287"/>
    <w:rsid w:val="00CC0812"/>
    <w:rsid w:val="00CC3494"/>
    <w:rsid w:val="00CE1B11"/>
    <w:rsid w:val="00CE3FAE"/>
    <w:rsid w:val="00CE458B"/>
    <w:rsid w:val="00CF4CA9"/>
    <w:rsid w:val="00D26AB7"/>
    <w:rsid w:val="00D27E89"/>
    <w:rsid w:val="00D304CD"/>
    <w:rsid w:val="00D42B65"/>
    <w:rsid w:val="00D52E56"/>
    <w:rsid w:val="00D5758A"/>
    <w:rsid w:val="00D61ABC"/>
    <w:rsid w:val="00D737F5"/>
    <w:rsid w:val="00D820C4"/>
    <w:rsid w:val="00D94972"/>
    <w:rsid w:val="00DA1FFC"/>
    <w:rsid w:val="00DA4C93"/>
    <w:rsid w:val="00DB1BA9"/>
    <w:rsid w:val="00DC69B5"/>
    <w:rsid w:val="00DD0578"/>
    <w:rsid w:val="00DD1335"/>
    <w:rsid w:val="00DD1483"/>
    <w:rsid w:val="00DD1608"/>
    <w:rsid w:val="00DD364F"/>
    <w:rsid w:val="00DD79AA"/>
    <w:rsid w:val="00DD79D0"/>
    <w:rsid w:val="00DE0D52"/>
    <w:rsid w:val="00DF04D4"/>
    <w:rsid w:val="00E05728"/>
    <w:rsid w:val="00E1192E"/>
    <w:rsid w:val="00E11DE6"/>
    <w:rsid w:val="00E12C2D"/>
    <w:rsid w:val="00E25FA9"/>
    <w:rsid w:val="00E26650"/>
    <w:rsid w:val="00E47199"/>
    <w:rsid w:val="00E556E8"/>
    <w:rsid w:val="00E563AA"/>
    <w:rsid w:val="00E602CD"/>
    <w:rsid w:val="00E64DFC"/>
    <w:rsid w:val="00E70C69"/>
    <w:rsid w:val="00E87653"/>
    <w:rsid w:val="00E904C2"/>
    <w:rsid w:val="00EA5BF8"/>
    <w:rsid w:val="00EB54A2"/>
    <w:rsid w:val="00EB5750"/>
    <w:rsid w:val="00EB7E6D"/>
    <w:rsid w:val="00EC094D"/>
    <w:rsid w:val="00EC112C"/>
    <w:rsid w:val="00EC556B"/>
    <w:rsid w:val="00ED57F4"/>
    <w:rsid w:val="00EE005C"/>
    <w:rsid w:val="00EE1338"/>
    <w:rsid w:val="00EE42D4"/>
    <w:rsid w:val="00EE6D46"/>
    <w:rsid w:val="00EE7FBC"/>
    <w:rsid w:val="00EF41D7"/>
    <w:rsid w:val="00F04602"/>
    <w:rsid w:val="00F05225"/>
    <w:rsid w:val="00F14BC4"/>
    <w:rsid w:val="00F17DEF"/>
    <w:rsid w:val="00F2605D"/>
    <w:rsid w:val="00F261BE"/>
    <w:rsid w:val="00F26878"/>
    <w:rsid w:val="00F64C40"/>
    <w:rsid w:val="00F71691"/>
    <w:rsid w:val="00F72C69"/>
    <w:rsid w:val="00F77755"/>
    <w:rsid w:val="00F979A3"/>
    <w:rsid w:val="00FA02CC"/>
    <w:rsid w:val="00FA46E1"/>
    <w:rsid w:val="00FB03EC"/>
    <w:rsid w:val="00FB65EE"/>
    <w:rsid w:val="00FC375C"/>
    <w:rsid w:val="00FD187A"/>
    <w:rsid w:val="00FD2F77"/>
    <w:rsid w:val="00FD58B4"/>
    <w:rsid w:val="00FE2E60"/>
    <w:rsid w:val="00FE54EF"/>
    <w:rsid w:val="00FE7580"/>
    <w:rsid w:val="00FF2CB8"/>
    <w:rsid w:val="00FF4184"/>
    <w:rsid w:val="00FF49F8"/>
    <w:rsid w:val="00FF4CAD"/>
    <w:rsid w:val="00FF5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F2012E"/>
  <w15:docId w15:val="{44DACEC3-938A-47EF-AEF8-569D5853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76"/>
  </w:style>
  <w:style w:type="paragraph" w:styleId="1">
    <w:name w:val="heading 1"/>
    <w:basedOn w:val="a"/>
    <w:next w:val="a"/>
    <w:link w:val="10"/>
    <w:qFormat/>
    <w:rsid w:val="003E2E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8647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864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335BFE"/>
    <w:pPr>
      <w:keepNext/>
      <w:spacing w:after="0" w:line="240" w:lineRule="auto"/>
      <w:ind w:right="-680"/>
      <w:jc w:val="both"/>
      <w:outlineLvl w:val="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uiPriority w:val="99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186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E25FA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rsid w:val="000914CC"/>
    <w:rPr>
      <w:rFonts w:eastAsia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4CC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3">
    <w:name w:val="Основной текст (2) + Курсив"/>
    <w:basedOn w:val="21"/>
    <w:rsid w:val="005C02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5C02DF"/>
    <w:rPr>
      <w:rFonts w:eastAsia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5C02DF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D52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148EF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uiPriority w:val="99"/>
    <w:rsid w:val="009148EF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">
    <w:name w:val="Заголовок №2"/>
    <w:basedOn w:val="a"/>
    <w:link w:val="24"/>
    <w:rsid w:val="009148EF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148EF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148EF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Title">
    <w:name w:val="ConsPlusTitle"/>
    <w:uiPriority w:val="99"/>
    <w:rsid w:val="00C974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73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Indent 2"/>
    <w:basedOn w:val="a"/>
    <w:link w:val="27"/>
    <w:uiPriority w:val="99"/>
    <w:unhideWhenUsed/>
    <w:rsid w:val="0088647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886475"/>
  </w:style>
  <w:style w:type="character" w:customStyle="1" w:styleId="20">
    <w:name w:val="Заголовок 2 Знак"/>
    <w:basedOn w:val="a0"/>
    <w:link w:val="2"/>
    <w:rsid w:val="008864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864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2">
    <w:name w:val="Body Text Indent 3"/>
    <w:basedOn w:val="a"/>
    <w:link w:val="33"/>
    <w:uiPriority w:val="99"/>
    <w:unhideWhenUsed/>
    <w:rsid w:val="0088647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86475"/>
    <w:rPr>
      <w:sz w:val="16"/>
      <w:szCs w:val="16"/>
    </w:rPr>
  </w:style>
  <w:style w:type="paragraph" w:styleId="28">
    <w:name w:val="Body Text 2"/>
    <w:basedOn w:val="a"/>
    <w:link w:val="29"/>
    <w:unhideWhenUsed/>
    <w:rsid w:val="0021696B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rsid w:val="0021696B"/>
  </w:style>
  <w:style w:type="character" w:customStyle="1" w:styleId="10">
    <w:name w:val="Заголовок 1 Знак"/>
    <w:basedOn w:val="a0"/>
    <w:link w:val="1"/>
    <w:rsid w:val="003E2E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rsid w:val="003E2E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Текст Знак"/>
    <w:basedOn w:val="a0"/>
    <w:link w:val="af8"/>
    <w:uiPriority w:val="99"/>
    <w:rsid w:val="003E2EB9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nhideWhenUsed/>
    <w:rsid w:val="003E2E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sid w:val="003E2EB9"/>
    <w:rPr>
      <w:rFonts w:ascii="Consolas" w:hAnsi="Consolas" w:cs="Consolas"/>
      <w:sz w:val="21"/>
      <w:szCs w:val="21"/>
    </w:rPr>
  </w:style>
  <w:style w:type="character" w:customStyle="1" w:styleId="af9">
    <w:name w:val="Подпись к таблице_"/>
    <w:basedOn w:val="a0"/>
    <w:link w:val="afa"/>
    <w:rsid w:val="003E2EB9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character" w:customStyle="1" w:styleId="295pt0pt">
    <w:name w:val="Основной текст (2) + 9;5 pt;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afa">
    <w:name w:val="Подпись к таблице"/>
    <w:basedOn w:val="a"/>
    <w:link w:val="af9"/>
    <w:rsid w:val="003E2EB9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20">
    <w:name w:val="Заголовок №2 (2)_"/>
    <w:basedOn w:val="a0"/>
    <w:link w:val="221"/>
    <w:rsid w:val="003E2EB9"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E2EB9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styleId="afb">
    <w:name w:val="Strong"/>
    <w:basedOn w:val="a0"/>
    <w:uiPriority w:val="22"/>
    <w:qFormat/>
    <w:rsid w:val="003E2EB9"/>
    <w:rPr>
      <w:b/>
      <w:bCs/>
    </w:rPr>
  </w:style>
  <w:style w:type="character" w:customStyle="1" w:styleId="greenurl1">
    <w:name w:val="green_url1"/>
    <w:rsid w:val="003E2EB9"/>
    <w:rPr>
      <w:color w:val="auto"/>
    </w:rPr>
  </w:style>
  <w:style w:type="character" w:customStyle="1" w:styleId="b-serp-urlitem1">
    <w:name w:val="b-serp-url__item1"/>
    <w:rsid w:val="003E2EB9"/>
  </w:style>
  <w:style w:type="paragraph" w:styleId="34">
    <w:name w:val="Body Text 3"/>
    <w:basedOn w:val="a"/>
    <w:link w:val="35"/>
    <w:unhideWhenUsed/>
    <w:rsid w:val="003E2EB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E2EB9"/>
    <w:rPr>
      <w:sz w:val="16"/>
      <w:szCs w:val="16"/>
    </w:rPr>
  </w:style>
  <w:style w:type="paragraph" w:styleId="afc">
    <w:name w:val="Title"/>
    <w:basedOn w:val="a"/>
    <w:link w:val="afd"/>
    <w:qFormat/>
    <w:rsid w:val="003E2E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afd">
    <w:name w:val="Заголовок Знак"/>
    <w:basedOn w:val="a0"/>
    <w:link w:val="afc"/>
    <w:rsid w:val="003E2EB9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2a">
    <w:name w:val="Основной текст (2) + Полужирный"/>
    <w:basedOn w:val="21"/>
    <w:rsid w:val="003E2E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e">
    <w:name w:val="TOC Heading"/>
    <w:basedOn w:val="1"/>
    <w:next w:val="a"/>
    <w:uiPriority w:val="39"/>
    <w:unhideWhenUsed/>
    <w:qFormat/>
    <w:rsid w:val="003E2EB9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nhideWhenUsed/>
    <w:rsid w:val="003E2EB9"/>
    <w:pPr>
      <w:spacing w:after="100"/>
    </w:pPr>
  </w:style>
  <w:style w:type="paragraph" w:styleId="2b">
    <w:name w:val="toc 2"/>
    <w:basedOn w:val="a"/>
    <w:next w:val="a"/>
    <w:autoRedefine/>
    <w:unhideWhenUsed/>
    <w:rsid w:val="003E2EB9"/>
    <w:pPr>
      <w:spacing w:after="100"/>
      <w:ind w:left="220"/>
    </w:pPr>
  </w:style>
  <w:style w:type="paragraph" w:styleId="36">
    <w:name w:val="toc 3"/>
    <w:basedOn w:val="a"/>
    <w:next w:val="a"/>
    <w:autoRedefine/>
    <w:unhideWhenUsed/>
    <w:rsid w:val="003E2EB9"/>
    <w:pPr>
      <w:spacing w:after="100"/>
      <w:ind w:left="440"/>
    </w:pPr>
  </w:style>
  <w:style w:type="character" w:customStyle="1" w:styleId="aff">
    <w:name w:val="Оглавление_"/>
    <w:basedOn w:val="a0"/>
    <w:link w:val="aff0"/>
    <w:rsid w:val="003E2EB9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0">
    <w:name w:val="Оглавление"/>
    <w:basedOn w:val="a"/>
    <w:link w:val="aff"/>
    <w:rsid w:val="003E2EB9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rsid w:val="003E2EB9"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rsid w:val="003E2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3E2EB9"/>
  </w:style>
  <w:style w:type="paragraph" w:styleId="aff1">
    <w:name w:val="caption"/>
    <w:basedOn w:val="a"/>
    <w:next w:val="a"/>
    <w:uiPriority w:val="99"/>
    <w:semiHidden/>
    <w:unhideWhenUsed/>
    <w:qFormat/>
    <w:rsid w:val="003E2EB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7">
    <w:name w:val="Основной текст Знак1"/>
    <w:aliases w:val="Знак2 Знак1"/>
    <w:basedOn w:val="a0"/>
    <w:semiHidden/>
    <w:rsid w:val="003E2EB9"/>
  </w:style>
  <w:style w:type="paragraph" w:styleId="aff2">
    <w:name w:val="Date"/>
    <w:basedOn w:val="a"/>
    <w:next w:val="a"/>
    <w:link w:val="aff3"/>
    <w:uiPriority w:val="99"/>
    <w:semiHidden/>
    <w:unhideWhenUsed/>
    <w:rsid w:val="003E2E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ff3">
    <w:name w:val="Дата Знак"/>
    <w:basedOn w:val="a0"/>
    <w:link w:val="aff2"/>
    <w:uiPriority w:val="99"/>
    <w:semiHidden/>
    <w:rsid w:val="003E2E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f4">
    <w:name w:val="Block Text"/>
    <w:basedOn w:val="a"/>
    <w:unhideWhenUsed/>
    <w:rsid w:val="003E2EB9"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8">
    <w:name w:val="Обычный1"/>
    <w:uiPriority w:val="99"/>
    <w:rsid w:val="003E2EB9"/>
    <w:pPr>
      <w:widowControl w:val="0"/>
      <w:snapToGrid w:val="0"/>
      <w:spacing w:after="0" w:line="278" w:lineRule="auto"/>
      <w:ind w:firstLine="5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Текст РП"/>
    <w:uiPriority w:val="99"/>
    <w:rsid w:val="003E2E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Стиль55"/>
    <w:basedOn w:val="a"/>
    <w:autoRedefine/>
    <w:rsid w:val="003E2EB9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rsid w:val="003E2EB9"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rsid w:val="003E2EB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0">
    <w:name w:val="Основной текст (2) + 9"/>
    <w:aliases w:val="5 pt,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rsid w:val="003E2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список с точками"/>
    <w:basedOn w:val="a"/>
    <w:rsid w:val="003E2EB9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5BF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ff7">
    <w:name w:val="page number"/>
    <w:basedOn w:val="a0"/>
    <w:rsid w:val="00335BFE"/>
  </w:style>
  <w:style w:type="paragraph" w:customStyle="1" w:styleId="37">
    <w:name w:val="Обычный3"/>
    <w:rsid w:val="00335B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Стиль4"/>
    <w:basedOn w:val="a"/>
    <w:rsid w:val="00335BFE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6.bin"/><Relationship Id="rId21" Type="http://schemas.openxmlformats.org/officeDocument/2006/relationships/hyperlink" Target="https://kamstat.gks.ru/official_publications" TargetMode="External"/><Relationship Id="rId42" Type="http://schemas.openxmlformats.org/officeDocument/2006/relationships/image" Target="media/image9.wmf"/><Relationship Id="rId47" Type="http://schemas.openxmlformats.org/officeDocument/2006/relationships/oleObject" Target="embeddings/oleObject10.bin"/><Relationship Id="rId63" Type="http://schemas.openxmlformats.org/officeDocument/2006/relationships/oleObject" Target="embeddings/oleObject18.bin"/><Relationship Id="rId68" Type="http://schemas.openxmlformats.org/officeDocument/2006/relationships/image" Target="media/image22.wmf"/><Relationship Id="rId84" Type="http://schemas.openxmlformats.org/officeDocument/2006/relationships/oleObject" Target="embeddings/oleObject29.bin"/><Relationship Id="rId89" Type="http://schemas.openxmlformats.org/officeDocument/2006/relationships/image" Target="media/image32.wmf"/><Relationship Id="rId112" Type="http://schemas.openxmlformats.org/officeDocument/2006/relationships/image" Target="media/image43.wmf"/><Relationship Id="rId133" Type="http://schemas.openxmlformats.org/officeDocument/2006/relationships/oleObject" Target="embeddings/oleObject54.bin"/><Relationship Id="rId138" Type="http://schemas.openxmlformats.org/officeDocument/2006/relationships/image" Target="media/image56.wmf"/><Relationship Id="rId154" Type="http://schemas.openxmlformats.org/officeDocument/2006/relationships/image" Target="media/image64.wmf"/><Relationship Id="rId159" Type="http://schemas.openxmlformats.org/officeDocument/2006/relationships/oleObject" Target="embeddings/oleObject67.bin"/><Relationship Id="rId175" Type="http://schemas.openxmlformats.org/officeDocument/2006/relationships/oleObject" Target="embeddings/oleObject75.bin"/><Relationship Id="rId170" Type="http://schemas.openxmlformats.org/officeDocument/2006/relationships/image" Target="media/image72.wmf"/><Relationship Id="rId191" Type="http://schemas.openxmlformats.org/officeDocument/2006/relationships/oleObject" Target="embeddings/oleObject85.bin"/><Relationship Id="rId16" Type="http://schemas.openxmlformats.org/officeDocument/2006/relationships/hyperlink" Target="http://znanium.com/catalog/product/370899" TargetMode="External"/><Relationship Id="rId107" Type="http://schemas.openxmlformats.org/officeDocument/2006/relationships/oleObject" Target="embeddings/oleObject41.bin"/><Relationship Id="rId11" Type="http://schemas.openxmlformats.org/officeDocument/2006/relationships/oleObject" Target="embeddings/oleObject1.bin"/><Relationship Id="rId32" Type="http://schemas.openxmlformats.org/officeDocument/2006/relationships/hyperlink" Target="http://dvf-vavt.ru/biblioteka1/help_stud/" TargetMode="External"/><Relationship Id="rId37" Type="http://schemas.openxmlformats.org/officeDocument/2006/relationships/oleObject" Target="embeddings/oleObject5.bin"/><Relationship Id="rId53" Type="http://schemas.openxmlformats.org/officeDocument/2006/relationships/oleObject" Target="embeddings/oleObject13.bin"/><Relationship Id="rId58" Type="http://schemas.openxmlformats.org/officeDocument/2006/relationships/image" Target="media/image17.wmf"/><Relationship Id="rId74" Type="http://schemas.openxmlformats.org/officeDocument/2006/relationships/image" Target="media/image25.wmf"/><Relationship Id="rId79" Type="http://schemas.openxmlformats.org/officeDocument/2006/relationships/oleObject" Target="embeddings/oleObject26.bin"/><Relationship Id="rId102" Type="http://schemas.openxmlformats.org/officeDocument/2006/relationships/image" Target="media/image38.wmf"/><Relationship Id="rId123" Type="http://schemas.openxmlformats.org/officeDocument/2006/relationships/oleObject" Target="embeddings/oleObject49.bin"/><Relationship Id="rId128" Type="http://schemas.openxmlformats.org/officeDocument/2006/relationships/image" Target="media/image51.wmf"/><Relationship Id="rId144" Type="http://schemas.openxmlformats.org/officeDocument/2006/relationships/image" Target="media/image59.wmf"/><Relationship Id="rId149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2.bin"/><Relationship Id="rId95" Type="http://schemas.openxmlformats.org/officeDocument/2006/relationships/oleObject" Target="embeddings/oleObject35.bin"/><Relationship Id="rId160" Type="http://schemas.openxmlformats.org/officeDocument/2006/relationships/image" Target="media/image67.wmf"/><Relationship Id="rId165" Type="http://schemas.openxmlformats.org/officeDocument/2006/relationships/oleObject" Target="embeddings/oleObject70.bin"/><Relationship Id="rId181" Type="http://schemas.openxmlformats.org/officeDocument/2006/relationships/oleObject" Target="embeddings/oleObject78.bin"/><Relationship Id="rId186" Type="http://schemas.openxmlformats.org/officeDocument/2006/relationships/image" Target="media/image79.wmf"/><Relationship Id="rId22" Type="http://schemas.openxmlformats.org/officeDocument/2006/relationships/hyperlink" Target="https://minfin.gov.ru/ru/document/?id_4=93454-yezhekvartalnaya_informatsiya_ob_ispolnenii_byudzhetov" TargetMode="External"/><Relationship Id="rId27" Type="http://schemas.openxmlformats.org/officeDocument/2006/relationships/hyperlink" Target="https://www.kamgov.ru/gov-entity/iogv" TargetMode="External"/><Relationship Id="rId43" Type="http://schemas.openxmlformats.org/officeDocument/2006/relationships/oleObject" Target="embeddings/oleObject8.bin"/><Relationship Id="rId48" Type="http://schemas.openxmlformats.org/officeDocument/2006/relationships/image" Target="media/image12.wmf"/><Relationship Id="rId64" Type="http://schemas.openxmlformats.org/officeDocument/2006/relationships/image" Target="media/image20.wmf"/><Relationship Id="rId69" Type="http://schemas.openxmlformats.org/officeDocument/2006/relationships/oleObject" Target="embeddings/oleObject21.bin"/><Relationship Id="rId113" Type="http://schemas.openxmlformats.org/officeDocument/2006/relationships/oleObject" Target="embeddings/oleObject44.bin"/><Relationship Id="rId118" Type="http://schemas.openxmlformats.org/officeDocument/2006/relationships/image" Target="media/image46.wmf"/><Relationship Id="rId134" Type="http://schemas.openxmlformats.org/officeDocument/2006/relationships/image" Target="media/image54.wmf"/><Relationship Id="rId139" Type="http://schemas.openxmlformats.org/officeDocument/2006/relationships/oleObject" Target="embeddings/oleObject57.bin"/><Relationship Id="rId80" Type="http://schemas.openxmlformats.org/officeDocument/2006/relationships/image" Target="media/image28.wmf"/><Relationship Id="rId85" Type="http://schemas.openxmlformats.org/officeDocument/2006/relationships/image" Target="media/image30.wmf"/><Relationship Id="rId150" Type="http://schemas.openxmlformats.org/officeDocument/2006/relationships/image" Target="media/image62.wmf"/><Relationship Id="rId155" Type="http://schemas.openxmlformats.org/officeDocument/2006/relationships/oleObject" Target="embeddings/oleObject65.bin"/><Relationship Id="rId171" Type="http://schemas.openxmlformats.org/officeDocument/2006/relationships/oleObject" Target="embeddings/oleObject73.bin"/><Relationship Id="rId176" Type="http://schemas.openxmlformats.org/officeDocument/2006/relationships/image" Target="media/image75.wmf"/><Relationship Id="rId192" Type="http://schemas.openxmlformats.org/officeDocument/2006/relationships/oleObject" Target="embeddings/oleObject86.bin"/><Relationship Id="rId12" Type="http://schemas.openxmlformats.org/officeDocument/2006/relationships/oleObject" Target="embeddings/oleObject2.bin"/><Relationship Id="rId17" Type="http://schemas.openxmlformats.org/officeDocument/2006/relationships/hyperlink" Target="https://znanium.com/catalog/document?id=358538" TargetMode="External"/><Relationship Id="rId33" Type="http://schemas.openxmlformats.org/officeDocument/2006/relationships/hyperlink" Target="http://www.consultant.ru/" TargetMode="External"/><Relationship Id="rId38" Type="http://schemas.openxmlformats.org/officeDocument/2006/relationships/image" Target="media/image7.wmf"/><Relationship Id="rId59" Type="http://schemas.openxmlformats.org/officeDocument/2006/relationships/oleObject" Target="embeddings/oleObject16.bin"/><Relationship Id="rId103" Type="http://schemas.openxmlformats.org/officeDocument/2006/relationships/oleObject" Target="embeddings/oleObject39.bin"/><Relationship Id="rId108" Type="http://schemas.openxmlformats.org/officeDocument/2006/relationships/image" Target="media/image41.wmf"/><Relationship Id="rId124" Type="http://schemas.openxmlformats.org/officeDocument/2006/relationships/image" Target="media/image49.wmf"/><Relationship Id="rId129" Type="http://schemas.openxmlformats.org/officeDocument/2006/relationships/oleObject" Target="embeddings/oleObject52.bin"/><Relationship Id="rId54" Type="http://schemas.openxmlformats.org/officeDocument/2006/relationships/image" Target="media/image15.wmf"/><Relationship Id="rId70" Type="http://schemas.openxmlformats.org/officeDocument/2006/relationships/image" Target="media/image23.wmf"/><Relationship Id="rId75" Type="http://schemas.openxmlformats.org/officeDocument/2006/relationships/oleObject" Target="embeddings/oleObject24.bin"/><Relationship Id="rId91" Type="http://schemas.openxmlformats.org/officeDocument/2006/relationships/image" Target="media/image33.wmf"/><Relationship Id="rId96" Type="http://schemas.openxmlformats.org/officeDocument/2006/relationships/image" Target="media/image35.wmf"/><Relationship Id="rId140" Type="http://schemas.openxmlformats.org/officeDocument/2006/relationships/image" Target="media/image57.wmf"/><Relationship Id="rId145" Type="http://schemas.openxmlformats.org/officeDocument/2006/relationships/oleObject" Target="embeddings/oleObject60.bin"/><Relationship Id="rId161" Type="http://schemas.openxmlformats.org/officeDocument/2006/relationships/oleObject" Target="embeddings/oleObject68.bin"/><Relationship Id="rId166" Type="http://schemas.openxmlformats.org/officeDocument/2006/relationships/image" Target="media/image70.wmf"/><Relationship Id="rId182" Type="http://schemas.openxmlformats.org/officeDocument/2006/relationships/image" Target="media/image78.wmf"/><Relationship Id="rId187" Type="http://schemas.openxmlformats.org/officeDocument/2006/relationships/oleObject" Target="embeddings/oleObject8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infin.gov.ru/ru/perfomance/ebudget/" TargetMode="External"/><Relationship Id="rId28" Type="http://schemas.openxmlformats.org/officeDocument/2006/relationships/hyperlink" Target="https://data.gov.ru/" TargetMode="External"/><Relationship Id="rId49" Type="http://schemas.openxmlformats.org/officeDocument/2006/relationships/oleObject" Target="embeddings/oleObject11.bin"/><Relationship Id="rId114" Type="http://schemas.openxmlformats.org/officeDocument/2006/relationships/image" Target="media/image44.wmf"/><Relationship Id="rId119" Type="http://schemas.openxmlformats.org/officeDocument/2006/relationships/oleObject" Target="embeddings/oleObject47.bin"/><Relationship Id="rId44" Type="http://schemas.openxmlformats.org/officeDocument/2006/relationships/image" Target="media/image10.wmf"/><Relationship Id="rId60" Type="http://schemas.openxmlformats.org/officeDocument/2006/relationships/image" Target="media/image18.wmf"/><Relationship Id="rId65" Type="http://schemas.openxmlformats.org/officeDocument/2006/relationships/oleObject" Target="embeddings/oleObject19.bin"/><Relationship Id="rId81" Type="http://schemas.openxmlformats.org/officeDocument/2006/relationships/oleObject" Target="embeddings/oleObject27.bin"/><Relationship Id="rId86" Type="http://schemas.openxmlformats.org/officeDocument/2006/relationships/oleObject" Target="embeddings/oleObject30.bin"/><Relationship Id="rId130" Type="http://schemas.openxmlformats.org/officeDocument/2006/relationships/image" Target="media/image52.wmf"/><Relationship Id="rId135" Type="http://schemas.openxmlformats.org/officeDocument/2006/relationships/oleObject" Target="embeddings/oleObject55.bin"/><Relationship Id="rId151" Type="http://schemas.openxmlformats.org/officeDocument/2006/relationships/oleObject" Target="embeddings/oleObject63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76.bin"/><Relationship Id="rId172" Type="http://schemas.openxmlformats.org/officeDocument/2006/relationships/image" Target="media/image73.wmf"/><Relationship Id="rId193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hyperlink" Target="http://znanium.com/catalog/product/548242" TargetMode="External"/><Relationship Id="rId39" Type="http://schemas.openxmlformats.org/officeDocument/2006/relationships/oleObject" Target="embeddings/oleObject6.bin"/><Relationship Id="rId109" Type="http://schemas.openxmlformats.org/officeDocument/2006/relationships/oleObject" Target="embeddings/oleObject42.bin"/><Relationship Id="rId34" Type="http://schemas.openxmlformats.org/officeDocument/2006/relationships/image" Target="media/image5.wmf"/><Relationship Id="rId50" Type="http://schemas.openxmlformats.org/officeDocument/2006/relationships/image" Target="media/image13.wmf"/><Relationship Id="rId55" Type="http://schemas.openxmlformats.org/officeDocument/2006/relationships/oleObject" Target="embeddings/oleObject14.bin"/><Relationship Id="rId76" Type="http://schemas.openxmlformats.org/officeDocument/2006/relationships/image" Target="media/image26.wmf"/><Relationship Id="rId97" Type="http://schemas.openxmlformats.org/officeDocument/2006/relationships/oleObject" Target="embeddings/oleObject36.bin"/><Relationship Id="rId104" Type="http://schemas.openxmlformats.org/officeDocument/2006/relationships/image" Target="media/image39.wmf"/><Relationship Id="rId120" Type="http://schemas.openxmlformats.org/officeDocument/2006/relationships/image" Target="media/image47.wmf"/><Relationship Id="rId125" Type="http://schemas.openxmlformats.org/officeDocument/2006/relationships/oleObject" Target="embeddings/oleObject50.bin"/><Relationship Id="rId141" Type="http://schemas.openxmlformats.org/officeDocument/2006/relationships/oleObject" Target="embeddings/oleObject58.bin"/><Relationship Id="rId146" Type="http://schemas.openxmlformats.org/officeDocument/2006/relationships/image" Target="media/image60.wmf"/><Relationship Id="rId167" Type="http://schemas.openxmlformats.org/officeDocument/2006/relationships/oleObject" Target="embeddings/oleObject71.bin"/><Relationship Id="rId188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oleObject" Target="embeddings/oleObject22.bin"/><Relationship Id="rId92" Type="http://schemas.openxmlformats.org/officeDocument/2006/relationships/oleObject" Target="embeddings/oleObject33.bin"/><Relationship Id="rId162" Type="http://schemas.openxmlformats.org/officeDocument/2006/relationships/image" Target="media/image68.wmf"/><Relationship Id="rId183" Type="http://schemas.openxmlformats.org/officeDocument/2006/relationships/oleObject" Target="embeddings/oleObject79.bin"/><Relationship Id="rId2" Type="http://schemas.openxmlformats.org/officeDocument/2006/relationships/numbering" Target="numbering.xml"/><Relationship Id="rId29" Type="http://schemas.openxmlformats.org/officeDocument/2006/relationships/hyperlink" Target="https://compress.ru/" TargetMode="External"/><Relationship Id="rId24" Type="http://schemas.openxmlformats.org/officeDocument/2006/relationships/hyperlink" Target="https://minfin.kamgov.ru/informacionnye-materialy-po-ucetu-i-otcetnosti" TargetMode="External"/><Relationship Id="rId40" Type="http://schemas.openxmlformats.org/officeDocument/2006/relationships/image" Target="media/image8.wmf"/><Relationship Id="rId45" Type="http://schemas.openxmlformats.org/officeDocument/2006/relationships/oleObject" Target="embeddings/oleObject9.bin"/><Relationship Id="rId66" Type="http://schemas.openxmlformats.org/officeDocument/2006/relationships/image" Target="media/image21.wmf"/><Relationship Id="rId87" Type="http://schemas.openxmlformats.org/officeDocument/2006/relationships/image" Target="media/image31.wmf"/><Relationship Id="rId110" Type="http://schemas.openxmlformats.org/officeDocument/2006/relationships/image" Target="media/image42.wmf"/><Relationship Id="rId115" Type="http://schemas.openxmlformats.org/officeDocument/2006/relationships/oleObject" Target="embeddings/oleObject45.bin"/><Relationship Id="rId131" Type="http://schemas.openxmlformats.org/officeDocument/2006/relationships/oleObject" Target="embeddings/oleObject53.bin"/><Relationship Id="rId136" Type="http://schemas.openxmlformats.org/officeDocument/2006/relationships/image" Target="media/image55.wmf"/><Relationship Id="rId157" Type="http://schemas.openxmlformats.org/officeDocument/2006/relationships/oleObject" Target="embeddings/oleObject66.bin"/><Relationship Id="rId178" Type="http://schemas.openxmlformats.org/officeDocument/2006/relationships/image" Target="media/image76.wmf"/><Relationship Id="rId61" Type="http://schemas.openxmlformats.org/officeDocument/2006/relationships/oleObject" Target="embeddings/oleObject17.bin"/><Relationship Id="rId82" Type="http://schemas.openxmlformats.org/officeDocument/2006/relationships/oleObject" Target="embeddings/oleObject28.bin"/><Relationship Id="rId152" Type="http://schemas.openxmlformats.org/officeDocument/2006/relationships/image" Target="media/image63.wmf"/><Relationship Id="rId173" Type="http://schemas.openxmlformats.org/officeDocument/2006/relationships/oleObject" Target="embeddings/oleObject74.bin"/><Relationship Id="rId194" Type="http://schemas.openxmlformats.org/officeDocument/2006/relationships/fontTable" Target="fontTable.xml"/><Relationship Id="rId19" Type="http://schemas.openxmlformats.org/officeDocument/2006/relationships/hyperlink" Target="https://rosstat.gov.ru" TargetMode="External"/><Relationship Id="rId14" Type="http://schemas.openxmlformats.org/officeDocument/2006/relationships/oleObject" Target="embeddings/oleObject3.bin"/><Relationship Id="rId30" Type="http://schemas.openxmlformats.org/officeDocument/2006/relationships/hyperlink" Target="http://www.mathnet.ru/" TargetMode="External"/><Relationship Id="rId35" Type="http://schemas.openxmlformats.org/officeDocument/2006/relationships/oleObject" Target="embeddings/oleObject4.bin"/><Relationship Id="rId56" Type="http://schemas.openxmlformats.org/officeDocument/2006/relationships/image" Target="media/image16.wmf"/><Relationship Id="rId77" Type="http://schemas.openxmlformats.org/officeDocument/2006/relationships/oleObject" Target="embeddings/oleObject25.bin"/><Relationship Id="rId100" Type="http://schemas.openxmlformats.org/officeDocument/2006/relationships/image" Target="media/image37.wmf"/><Relationship Id="rId105" Type="http://schemas.openxmlformats.org/officeDocument/2006/relationships/oleObject" Target="embeddings/oleObject40.bin"/><Relationship Id="rId126" Type="http://schemas.openxmlformats.org/officeDocument/2006/relationships/image" Target="media/image50.wmf"/><Relationship Id="rId147" Type="http://schemas.openxmlformats.org/officeDocument/2006/relationships/oleObject" Target="embeddings/oleObject61.bin"/><Relationship Id="rId168" Type="http://schemas.openxmlformats.org/officeDocument/2006/relationships/image" Target="media/image71.wmf"/><Relationship Id="rId8" Type="http://schemas.openxmlformats.org/officeDocument/2006/relationships/image" Target="media/image1.png"/><Relationship Id="rId51" Type="http://schemas.openxmlformats.org/officeDocument/2006/relationships/oleObject" Target="embeddings/oleObject12.bin"/><Relationship Id="rId72" Type="http://schemas.openxmlformats.org/officeDocument/2006/relationships/image" Target="media/image24.wmf"/><Relationship Id="rId93" Type="http://schemas.openxmlformats.org/officeDocument/2006/relationships/image" Target="media/image34.wmf"/><Relationship Id="rId98" Type="http://schemas.openxmlformats.org/officeDocument/2006/relationships/image" Target="media/image36.wmf"/><Relationship Id="rId121" Type="http://schemas.openxmlformats.org/officeDocument/2006/relationships/oleObject" Target="embeddings/oleObject48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69.bin"/><Relationship Id="rId184" Type="http://schemas.openxmlformats.org/officeDocument/2006/relationships/oleObject" Target="embeddings/oleObject80.bin"/><Relationship Id="rId189" Type="http://schemas.openxmlformats.org/officeDocument/2006/relationships/oleObject" Target="embeddings/oleObject83.bin"/><Relationship Id="rId3" Type="http://schemas.openxmlformats.org/officeDocument/2006/relationships/styles" Target="styles.xml"/><Relationship Id="rId25" Type="http://schemas.openxmlformats.org/officeDocument/2006/relationships/hyperlink" Target="https://minfin.kamgov.ru/budzet-2021" TargetMode="External"/><Relationship Id="rId46" Type="http://schemas.openxmlformats.org/officeDocument/2006/relationships/image" Target="media/image11.wmf"/><Relationship Id="rId67" Type="http://schemas.openxmlformats.org/officeDocument/2006/relationships/oleObject" Target="embeddings/oleObject20.bin"/><Relationship Id="rId116" Type="http://schemas.openxmlformats.org/officeDocument/2006/relationships/image" Target="media/image45.wmf"/><Relationship Id="rId137" Type="http://schemas.openxmlformats.org/officeDocument/2006/relationships/oleObject" Target="embeddings/oleObject56.bin"/><Relationship Id="rId158" Type="http://schemas.openxmlformats.org/officeDocument/2006/relationships/image" Target="media/image66.wmf"/><Relationship Id="rId20" Type="http://schemas.openxmlformats.org/officeDocument/2006/relationships/hyperlink" Target="https://rosstat.gov.ru/statistic" TargetMode="External"/><Relationship Id="rId41" Type="http://schemas.openxmlformats.org/officeDocument/2006/relationships/oleObject" Target="embeddings/oleObject7.bin"/><Relationship Id="rId62" Type="http://schemas.openxmlformats.org/officeDocument/2006/relationships/image" Target="media/image19.wmf"/><Relationship Id="rId83" Type="http://schemas.openxmlformats.org/officeDocument/2006/relationships/image" Target="media/image29.wmf"/><Relationship Id="rId88" Type="http://schemas.openxmlformats.org/officeDocument/2006/relationships/oleObject" Target="embeddings/oleObject31.bin"/><Relationship Id="rId111" Type="http://schemas.openxmlformats.org/officeDocument/2006/relationships/oleObject" Target="embeddings/oleObject43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64.bin"/><Relationship Id="rId174" Type="http://schemas.openxmlformats.org/officeDocument/2006/relationships/image" Target="media/image74.wmf"/><Relationship Id="rId179" Type="http://schemas.openxmlformats.org/officeDocument/2006/relationships/oleObject" Target="embeddings/oleObject77.bin"/><Relationship Id="rId195" Type="http://schemas.openxmlformats.org/officeDocument/2006/relationships/theme" Target="theme/theme1.xml"/><Relationship Id="rId190" Type="http://schemas.openxmlformats.org/officeDocument/2006/relationships/oleObject" Target="embeddings/oleObject84.bin"/><Relationship Id="rId15" Type="http://schemas.openxmlformats.org/officeDocument/2006/relationships/hyperlink" Target="http://www.znanium.com" TargetMode="External"/><Relationship Id="rId36" Type="http://schemas.openxmlformats.org/officeDocument/2006/relationships/image" Target="media/image6.wmf"/><Relationship Id="rId57" Type="http://schemas.openxmlformats.org/officeDocument/2006/relationships/oleObject" Target="embeddings/oleObject15.bin"/><Relationship Id="rId106" Type="http://schemas.openxmlformats.org/officeDocument/2006/relationships/image" Target="media/image40.wmf"/><Relationship Id="rId127" Type="http://schemas.openxmlformats.org/officeDocument/2006/relationships/oleObject" Target="embeddings/oleObject51.bin"/><Relationship Id="rId10" Type="http://schemas.openxmlformats.org/officeDocument/2006/relationships/image" Target="media/image3.wmf"/><Relationship Id="rId31" Type="http://schemas.openxmlformats.org/officeDocument/2006/relationships/hyperlink" Target="http://www-sbras.nsc.ru/win/elbib/data/show_page.dhtml?2+187" TargetMode="External"/><Relationship Id="rId52" Type="http://schemas.openxmlformats.org/officeDocument/2006/relationships/image" Target="media/image14.wmf"/><Relationship Id="rId73" Type="http://schemas.openxmlformats.org/officeDocument/2006/relationships/oleObject" Target="embeddings/oleObject23.bin"/><Relationship Id="rId78" Type="http://schemas.openxmlformats.org/officeDocument/2006/relationships/image" Target="media/image27.wmf"/><Relationship Id="rId94" Type="http://schemas.openxmlformats.org/officeDocument/2006/relationships/oleObject" Target="embeddings/oleObject34.bin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8.bin"/><Relationship Id="rId122" Type="http://schemas.openxmlformats.org/officeDocument/2006/relationships/image" Target="media/image48.wmf"/><Relationship Id="rId143" Type="http://schemas.openxmlformats.org/officeDocument/2006/relationships/oleObject" Target="embeddings/oleObject59.bin"/><Relationship Id="rId148" Type="http://schemas.openxmlformats.org/officeDocument/2006/relationships/image" Target="media/image61.wmf"/><Relationship Id="rId164" Type="http://schemas.openxmlformats.org/officeDocument/2006/relationships/image" Target="media/image69.wmf"/><Relationship Id="rId169" Type="http://schemas.openxmlformats.org/officeDocument/2006/relationships/oleObject" Target="embeddings/oleObject72.bin"/><Relationship Id="rId185" Type="http://schemas.openxmlformats.org/officeDocument/2006/relationships/oleObject" Target="embeddings/oleObject8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image" Target="media/image77.wmf"/><Relationship Id="rId26" Type="http://schemas.openxmlformats.org/officeDocument/2006/relationships/hyperlink" Target="https://www.economy.gov.ru/material/directions/strateg_planir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1B4CA-6E25-46D5-86F5-538CC7A67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2560</TotalTime>
  <Pages>59</Pages>
  <Words>12053</Words>
  <Characters>68703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kab322-03</cp:lastModifiedBy>
  <cp:revision>221</cp:revision>
  <cp:lastPrinted>2021-06-07T05:24:00Z</cp:lastPrinted>
  <dcterms:created xsi:type="dcterms:W3CDTF">2016-09-28T02:29:00Z</dcterms:created>
  <dcterms:modified xsi:type="dcterms:W3CDTF">2023-11-13T00:46:00Z</dcterms:modified>
</cp:coreProperties>
</file>